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A46" w:rsidRDefault="003E3A46" w:rsidP="003E3A46">
      <w:pPr>
        <w:spacing w:after="0"/>
        <w:rPr>
          <w:b/>
          <w:sz w:val="48"/>
          <w:szCs w:val="48"/>
        </w:rPr>
      </w:pPr>
      <w:bookmarkStart w:id="0" w:name="_GoBack"/>
      <w:bookmarkEnd w:id="0"/>
    </w:p>
    <w:p w:rsidR="003E3A46" w:rsidRDefault="003E3A46" w:rsidP="003E3A46">
      <w:pPr>
        <w:shd w:val="clear" w:color="auto" w:fill="FFFFFF" w:themeFill="background1"/>
        <w:spacing w:after="0"/>
        <w:jc w:val="center"/>
        <w:rPr>
          <w:b/>
          <w:sz w:val="40"/>
          <w:szCs w:val="40"/>
        </w:rPr>
      </w:pPr>
    </w:p>
    <w:p w:rsidR="003E3A46" w:rsidRDefault="003E3A46" w:rsidP="003E3A46">
      <w:pPr>
        <w:shd w:val="clear" w:color="auto" w:fill="FFFFFF" w:themeFill="background1"/>
        <w:spacing w:after="0"/>
        <w:jc w:val="center"/>
        <w:rPr>
          <w:b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51CA2FD0" wp14:editId="54991C12">
            <wp:simplePos x="0" y="0"/>
            <wp:positionH relativeFrom="page">
              <wp:align>center</wp:align>
            </wp:positionH>
            <wp:positionV relativeFrom="paragraph">
              <wp:posOffset>84455</wp:posOffset>
            </wp:positionV>
            <wp:extent cx="5600700" cy="962721"/>
            <wp:effectExtent l="0" t="0" r="0" b="8890"/>
            <wp:wrapNone/>
            <wp:docPr id="2" name="Afbeelding 2" descr="opon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on - 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96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A46" w:rsidRDefault="003E3A46" w:rsidP="003E3A46">
      <w:pPr>
        <w:shd w:val="clear" w:color="auto" w:fill="FFFFFF" w:themeFill="background1"/>
        <w:spacing w:after="0"/>
        <w:jc w:val="center"/>
        <w:rPr>
          <w:b/>
          <w:sz w:val="40"/>
          <w:szCs w:val="40"/>
        </w:rPr>
      </w:pPr>
    </w:p>
    <w:p w:rsidR="003E3A46" w:rsidRDefault="003E3A46" w:rsidP="003E3A46">
      <w:pPr>
        <w:shd w:val="clear" w:color="auto" w:fill="FFFFFF" w:themeFill="background1"/>
        <w:spacing w:after="0"/>
        <w:jc w:val="center"/>
        <w:rPr>
          <w:b/>
          <w:sz w:val="40"/>
          <w:szCs w:val="40"/>
        </w:rPr>
      </w:pPr>
    </w:p>
    <w:p w:rsidR="003E3A46" w:rsidRDefault="003E3A46" w:rsidP="003E3A46">
      <w:pPr>
        <w:shd w:val="clear" w:color="auto" w:fill="FFFFFF" w:themeFill="background1"/>
        <w:spacing w:after="0"/>
        <w:jc w:val="center"/>
        <w:rPr>
          <w:b/>
          <w:i/>
          <w:sz w:val="40"/>
          <w:szCs w:val="40"/>
        </w:rPr>
      </w:pPr>
    </w:p>
    <w:p w:rsidR="003E3A46" w:rsidRDefault="003E3A46" w:rsidP="003E3A46">
      <w:pPr>
        <w:shd w:val="clear" w:color="auto" w:fill="FFFFFF" w:themeFill="background1"/>
        <w:spacing w:after="0"/>
        <w:jc w:val="center"/>
        <w:rPr>
          <w:b/>
          <w:i/>
          <w:sz w:val="40"/>
          <w:szCs w:val="40"/>
        </w:rPr>
      </w:pPr>
    </w:p>
    <w:p w:rsidR="003E3A46" w:rsidRDefault="003E3A46" w:rsidP="003E3A46">
      <w:pPr>
        <w:shd w:val="clear" w:color="auto" w:fill="FFFFFF" w:themeFill="background1"/>
        <w:spacing w:after="0"/>
        <w:jc w:val="center"/>
        <w:rPr>
          <w:b/>
          <w:i/>
          <w:sz w:val="40"/>
          <w:szCs w:val="40"/>
        </w:rPr>
      </w:pPr>
    </w:p>
    <w:p w:rsidR="003E3A46" w:rsidRDefault="005C6143" w:rsidP="003E3A46">
      <w:pPr>
        <w:shd w:val="clear" w:color="auto" w:fill="FFFFFF" w:themeFill="background1"/>
        <w:spacing w:after="0"/>
        <w:jc w:val="center"/>
        <w:rPr>
          <w:b/>
          <w:i/>
          <w:color w:val="2E74B5" w:themeColor="accent1" w:themeShade="BF"/>
          <w:sz w:val="40"/>
          <w:szCs w:val="40"/>
        </w:rPr>
      </w:pPr>
      <w:r>
        <w:rPr>
          <w:b/>
          <w:i/>
          <w:color w:val="2E74B5" w:themeColor="accent1" w:themeShade="BF"/>
          <w:sz w:val="40"/>
          <w:szCs w:val="40"/>
        </w:rPr>
        <w:t>Trajectbeschrijving</w:t>
      </w:r>
    </w:p>
    <w:p w:rsidR="00E944D7" w:rsidRPr="003E3A46" w:rsidRDefault="00E944D7" w:rsidP="003E3A46">
      <w:pPr>
        <w:shd w:val="clear" w:color="auto" w:fill="FFFFFF" w:themeFill="background1"/>
        <w:spacing w:after="0"/>
        <w:jc w:val="center"/>
        <w:rPr>
          <w:b/>
          <w:i/>
          <w:color w:val="2E74B5" w:themeColor="accent1" w:themeShade="BF"/>
          <w:sz w:val="40"/>
          <w:szCs w:val="40"/>
        </w:rPr>
      </w:pPr>
    </w:p>
    <w:p w:rsidR="003E3A46" w:rsidRDefault="003E3A46" w:rsidP="003E3A46">
      <w:pPr>
        <w:shd w:val="clear" w:color="auto" w:fill="FFFFFF" w:themeFill="background1"/>
        <w:spacing w:after="0"/>
        <w:rPr>
          <w:b/>
          <w:i/>
          <w:sz w:val="40"/>
          <w:szCs w:val="40"/>
        </w:rPr>
      </w:pPr>
    </w:p>
    <w:p w:rsidR="003E3A46" w:rsidRDefault="00F1654C" w:rsidP="003E3A46">
      <w:pPr>
        <w:shd w:val="clear" w:color="auto" w:fill="FFFFFF" w:themeFill="background1"/>
        <w:spacing w:after="0"/>
        <w:jc w:val="center"/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</w:rPr>
        <w:drawing>
          <wp:inline distT="0" distB="0" distL="0" distR="0" wp14:anchorId="3C060C0A">
            <wp:extent cx="1645920" cy="2341245"/>
            <wp:effectExtent l="0" t="0" r="0" b="190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A46" w:rsidRDefault="003E3A46" w:rsidP="003E3A46">
      <w:pPr>
        <w:spacing w:after="0"/>
        <w:jc w:val="both"/>
        <w:rPr>
          <w:b/>
          <w:i/>
          <w:sz w:val="56"/>
          <w:szCs w:val="56"/>
        </w:rPr>
      </w:pPr>
    </w:p>
    <w:p w:rsidR="00E944D7" w:rsidRDefault="00E944D7" w:rsidP="003E3A46">
      <w:pPr>
        <w:spacing w:after="0"/>
        <w:jc w:val="both"/>
        <w:rPr>
          <w:b/>
          <w:i/>
          <w:sz w:val="56"/>
          <w:szCs w:val="56"/>
        </w:rPr>
      </w:pPr>
    </w:p>
    <w:p w:rsidR="00A2229D" w:rsidRDefault="00A2229D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2ABB878D" wp14:editId="774BE4DE">
            <wp:simplePos x="0" y="0"/>
            <wp:positionH relativeFrom="margin">
              <wp:posOffset>3202940</wp:posOffset>
            </wp:positionH>
            <wp:positionV relativeFrom="paragraph">
              <wp:posOffset>39370</wp:posOffset>
            </wp:positionV>
            <wp:extent cx="723900" cy="1114425"/>
            <wp:effectExtent l="0" t="0" r="0" b="9525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52DC"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3597FEC7" wp14:editId="2315E1F3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2457450" cy="409575"/>
            <wp:effectExtent l="0" t="0" r="0" b="9525"/>
            <wp:wrapNone/>
            <wp:docPr id="28" name="Afbeelding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1839">
        <w:rPr>
          <w:i/>
          <w:color w:val="2F5496" w:themeColor="accent5" w:themeShade="BF"/>
          <w:sz w:val="20"/>
          <w:szCs w:val="20"/>
        </w:rPr>
        <w:t>*</w:t>
      </w:r>
      <w:r>
        <w:rPr>
          <w:i/>
          <w:color w:val="2F5496" w:themeColor="accent5" w:themeShade="BF"/>
          <w:sz w:val="20"/>
          <w:szCs w:val="20"/>
        </w:rPr>
        <w:t xml:space="preserve"> </w:t>
      </w:r>
      <w:r w:rsidRPr="000F78AB">
        <w:rPr>
          <w:b/>
          <w:i/>
          <w:color w:val="2F5496" w:themeColor="accent5" w:themeShade="BF"/>
          <w:sz w:val="20"/>
          <w:szCs w:val="20"/>
        </w:rPr>
        <w:t>De Triskel</w:t>
      </w:r>
      <w:r w:rsidRPr="00521839">
        <w:rPr>
          <w:i/>
          <w:color w:val="2F5496" w:themeColor="accent5" w:themeShade="BF"/>
          <w:sz w:val="20"/>
          <w:szCs w:val="20"/>
        </w:rPr>
        <w:t xml:space="preserve"> is een symbool van de drie-eenheid (</w:t>
      </w:r>
      <w:proofErr w:type="spellStart"/>
      <w:r w:rsidRPr="00521839">
        <w:rPr>
          <w:i/>
          <w:color w:val="2F5496" w:themeColor="accent5" w:themeShade="BF"/>
          <w:sz w:val="20"/>
          <w:szCs w:val="20"/>
        </w:rPr>
        <w:t>Trinity</w:t>
      </w:r>
      <w:proofErr w:type="spellEnd"/>
      <w:r w:rsidRPr="00521839">
        <w:rPr>
          <w:i/>
          <w:color w:val="2F5496" w:themeColor="accent5" w:themeShade="BF"/>
          <w:sz w:val="20"/>
          <w:szCs w:val="20"/>
        </w:rPr>
        <w:t xml:space="preserve">) </w:t>
      </w:r>
    </w:p>
    <w:p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 w:rsidRPr="00521839">
        <w:rPr>
          <w:i/>
          <w:color w:val="2F5496" w:themeColor="accent5" w:themeShade="BF"/>
          <w:sz w:val="20"/>
          <w:szCs w:val="20"/>
        </w:rPr>
        <w:t>en komt in meerdere culturen voor (</w:t>
      </w:r>
      <w:r>
        <w:rPr>
          <w:i/>
          <w:color w:val="2F5496" w:themeColor="accent5" w:themeShade="BF"/>
          <w:sz w:val="20"/>
          <w:szCs w:val="20"/>
        </w:rPr>
        <w:t xml:space="preserve">o.a. </w:t>
      </w:r>
      <w:r w:rsidRPr="00521839">
        <w:rPr>
          <w:i/>
          <w:color w:val="2F5496" w:themeColor="accent5" w:themeShade="BF"/>
          <w:sz w:val="20"/>
          <w:szCs w:val="20"/>
        </w:rPr>
        <w:t xml:space="preserve">Kelten, Tibetanen </w:t>
      </w:r>
    </w:p>
    <w:p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 w:rsidRPr="00521839">
        <w:rPr>
          <w:i/>
          <w:color w:val="2F5496" w:themeColor="accent5" w:themeShade="BF"/>
          <w:sz w:val="20"/>
          <w:szCs w:val="20"/>
        </w:rPr>
        <w:t xml:space="preserve">en Christenen). De drie-eenheid staat in het geval van </w:t>
      </w:r>
    </w:p>
    <w:p w:rsidR="003E3A46" w:rsidRPr="00521839" w:rsidRDefault="003E3A46" w:rsidP="003E3A46">
      <w:pPr>
        <w:spacing w:after="0"/>
        <w:rPr>
          <w:i/>
          <w:color w:val="2F5496" w:themeColor="accent5" w:themeShade="BF"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 wp14:anchorId="1989EFF6" wp14:editId="5BC76B2F">
            <wp:simplePos x="0" y="0"/>
            <wp:positionH relativeFrom="column">
              <wp:posOffset>4613275</wp:posOffset>
            </wp:positionH>
            <wp:positionV relativeFrom="paragraph">
              <wp:posOffset>262255</wp:posOffset>
            </wp:positionV>
            <wp:extent cx="1762125" cy="390805"/>
            <wp:effectExtent l="0" t="0" r="0" b="9525"/>
            <wp:wrapNone/>
            <wp:docPr id="3" name="Afbeelding 3" descr="Vacature Bestuurder Elker Jeugdhulp &amp; Onderwijs (Vervu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cature Bestuurder Elker Jeugdhulp &amp; Onderwijs (Vervul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6" t="22810" r="8177" b="21759"/>
                    <a:stretch/>
                  </pic:blipFill>
                  <pic:spPr bwMode="auto">
                    <a:xfrm>
                      <a:off x="0" y="0"/>
                      <a:ext cx="1762125" cy="39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1839">
        <w:rPr>
          <w:i/>
          <w:color w:val="2F5496" w:themeColor="accent5" w:themeShade="BF"/>
          <w:sz w:val="20"/>
          <w:szCs w:val="20"/>
        </w:rPr>
        <w:t>Lesplaats</w:t>
      </w:r>
      <w:r w:rsidR="00FA2BDC">
        <w:rPr>
          <w:i/>
          <w:color w:val="2F5496" w:themeColor="accent5" w:themeShade="BF"/>
          <w:sz w:val="20"/>
          <w:szCs w:val="20"/>
        </w:rPr>
        <w:t xml:space="preserve"> De Triskel</w:t>
      </w:r>
      <w:r w:rsidRPr="00521839">
        <w:rPr>
          <w:i/>
          <w:color w:val="2F5496" w:themeColor="accent5" w:themeShade="BF"/>
          <w:sz w:val="20"/>
          <w:szCs w:val="20"/>
        </w:rPr>
        <w:t xml:space="preserve"> voor school, ouders en hulpverlening.</w:t>
      </w:r>
      <w:r>
        <w:rPr>
          <w:i/>
          <w:color w:val="2F5496" w:themeColor="accent5" w:themeShade="BF"/>
          <w:sz w:val="20"/>
          <w:szCs w:val="20"/>
        </w:rPr>
        <w:tab/>
      </w:r>
      <w:r>
        <w:rPr>
          <w:i/>
          <w:color w:val="2F5496" w:themeColor="accent5" w:themeShade="BF"/>
          <w:sz w:val="20"/>
          <w:szCs w:val="20"/>
        </w:rPr>
        <w:tab/>
        <w:t xml:space="preserve">             </w:t>
      </w:r>
      <w:proofErr w:type="spellStart"/>
      <w:r w:rsidRPr="00BD0153">
        <w:rPr>
          <w:i/>
          <w:color w:val="2F5496" w:themeColor="accent5" w:themeShade="BF"/>
          <w:sz w:val="20"/>
          <w:szCs w:val="20"/>
        </w:rPr>
        <w:t>Subregio</w:t>
      </w:r>
      <w:proofErr w:type="spellEnd"/>
      <w:r w:rsidRPr="00BD0153">
        <w:rPr>
          <w:i/>
          <w:color w:val="2F5496" w:themeColor="accent5" w:themeShade="BF"/>
          <w:sz w:val="20"/>
          <w:szCs w:val="20"/>
        </w:rPr>
        <w:t xml:space="preserve"> Wes</w:t>
      </w:r>
      <w:r>
        <w:rPr>
          <w:i/>
          <w:color w:val="2F5496" w:themeColor="accent5" w:themeShade="BF"/>
          <w:sz w:val="20"/>
          <w:szCs w:val="20"/>
        </w:rPr>
        <w:t>t; Noordenveld en Westerkwartier</w:t>
      </w:r>
    </w:p>
    <w:p w:rsidR="003E3A46" w:rsidRDefault="00F566CB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>
        <w:rPr>
          <w:i/>
          <w:color w:val="2F5496" w:themeColor="accent5" w:themeShade="BF"/>
          <w:sz w:val="20"/>
          <w:szCs w:val="20"/>
        </w:rPr>
        <w:t xml:space="preserve">In het logo staat </w:t>
      </w:r>
      <w:r w:rsidR="003E3A46" w:rsidRPr="00521839">
        <w:rPr>
          <w:i/>
          <w:color w:val="2F5496" w:themeColor="accent5" w:themeShade="BF"/>
          <w:sz w:val="20"/>
          <w:szCs w:val="20"/>
        </w:rPr>
        <w:t xml:space="preserve">de leerling centraal. School, ouders </w:t>
      </w:r>
    </w:p>
    <w:p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 w:rsidRPr="00521839">
        <w:rPr>
          <w:i/>
          <w:color w:val="2F5496" w:themeColor="accent5" w:themeShade="BF"/>
          <w:sz w:val="20"/>
          <w:szCs w:val="20"/>
        </w:rPr>
        <w:t xml:space="preserve">en hulpverlening bewegen zich daar omheen en </w:t>
      </w:r>
    </w:p>
    <w:p w:rsidR="003E3A46" w:rsidRPr="00521839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 w:rsidRPr="00521839">
        <w:rPr>
          <w:i/>
          <w:color w:val="2F5496" w:themeColor="accent5" w:themeShade="BF"/>
          <w:sz w:val="20"/>
          <w:szCs w:val="20"/>
        </w:rPr>
        <w:t>werken samen, in het belang van de leerling.</w:t>
      </w:r>
    </w:p>
    <w:p w:rsidR="003E3A46" w:rsidRDefault="003E3A46" w:rsidP="003E3A46">
      <w:pPr>
        <w:rPr>
          <w:i/>
          <w:color w:val="2F5496" w:themeColor="accent5" w:themeShade="BF"/>
          <w:sz w:val="20"/>
          <w:szCs w:val="20"/>
        </w:rPr>
      </w:pPr>
    </w:p>
    <w:p w:rsidR="00973055" w:rsidRDefault="007513EE" w:rsidP="00D61803">
      <w:pPr>
        <w:spacing w:after="0" w:line="240" w:lineRule="atLeast"/>
        <w:ind w:left="2832" w:hanging="2832"/>
        <w:jc w:val="right"/>
        <w:rPr>
          <w:rFonts w:cs="Tahoma"/>
          <w:i/>
          <w:sz w:val="28"/>
          <w:szCs w:val="28"/>
          <w:u w:val="single"/>
        </w:rPr>
      </w:pPr>
      <w:r w:rsidRPr="007513EE">
        <w:rPr>
          <w:rFonts w:cs="Tahoma"/>
          <w:i/>
          <w:sz w:val="28"/>
          <w:szCs w:val="28"/>
          <w:u w:val="single"/>
        </w:rPr>
        <w:lastRenderedPageBreak/>
        <w:t>Voortraject:</w:t>
      </w:r>
    </w:p>
    <w:p w:rsidR="00D61803" w:rsidRPr="00D61803" w:rsidRDefault="00D61803" w:rsidP="00D61803">
      <w:pPr>
        <w:spacing w:after="0" w:line="240" w:lineRule="atLeast"/>
        <w:ind w:left="2832" w:hanging="2832"/>
        <w:rPr>
          <w:rFonts w:cs="Tahoma"/>
          <w:i/>
          <w:sz w:val="10"/>
          <w:szCs w:val="10"/>
          <w:u w:val="single"/>
        </w:rPr>
      </w:pPr>
    </w:p>
    <w:tbl>
      <w:tblPr>
        <w:tblStyle w:val="Tabelraster"/>
        <w:tblW w:w="10201" w:type="dxa"/>
        <w:tblLayout w:type="fixed"/>
        <w:tblLook w:val="04A0" w:firstRow="1" w:lastRow="0" w:firstColumn="1" w:lastColumn="0" w:noHBand="0" w:noVBand="1"/>
      </w:tblPr>
      <w:tblGrid>
        <w:gridCol w:w="3827"/>
        <w:gridCol w:w="2972"/>
        <w:gridCol w:w="3402"/>
      </w:tblGrid>
      <w:tr w:rsidR="003A72A1" w:rsidRPr="00500614" w:rsidTr="00D74C0F">
        <w:tc>
          <w:tcPr>
            <w:tcW w:w="3827" w:type="dxa"/>
            <w:shd w:val="clear" w:color="auto" w:fill="F2F2F2" w:themeFill="background1" w:themeFillShade="F2"/>
          </w:tcPr>
          <w:p w:rsidR="003A72A1" w:rsidRPr="00500614" w:rsidRDefault="003A72A1" w:rsidP="00D618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Wat</w:t>
            </w:r>
          </w:p>
        </w:tc>
        <w:tc>
          <w:tcPr>
            <w:tcW w:w="2972" w:type="dxa"/>
            <w:shd w:val="clear" w:color="auto" w:fill="F2F2F2" w:themeFill="background1" w:themeFillShade="F2"/>
          </w:tcPr>
          <w:p w:rsidR="003A72A1" w:rsidRDefault="003A72A1" w:rsidP="00D618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Actie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3A72A1" w:rsidRPr="00500614" w:rsidRDefault="003A72A1" w:rsidP="00D618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Wie</w:t>
            </w:r>
          </w:p>
        </w:tc>
      </w:tr>
      <w:tr w:rsidR="003A72A1" w:rsidRPr="00973055" w:rsidTr="003A72A1">
        <w:tc>
          <w:tcPr>
            <w:tcW w:w="3827" w:type="dxa"/>
            <w:shd w:val="clear" w:color="auto" w:fill="D9D9D9" w:themeFill="background1" w:themeFillShade="D9"/>
          </w:tcPr>
          <w:p w:rsidR="003A72A1" w:rsidRPr="00973055" w:rsidRDefault="003A72A1" w:rsidP="00D61803">
            <w:pPr>
              <w:rPr>
                <w:i/>
                <w:sz w:val="10"/>
                <w:szCs w:val="10"/>
              </w:rPr>
            </w:pPr>
          </w:p>
        </w:tc>
        <w:tc>
          <w:tcPr>
            <w:tcW w:w="2972" w:type="dxa"/>
            <w:shd w:val="clear" w:color="auto" w:fill="D9D9D9" w:themeFill="background1" w:themeFillShade="D9"/>
          </w:tcPr>
          <w:p w:rsidR="003A72A1" w:rsidRPr="00973055" w:rsidRDefault="003A72A1" w:rsidP="00D61803">
            <w:pPr>
              <w:rPr>
                <w:i/>
                <w:sz w:val="10"/>
                <w:szCs w:val="1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3A72A1" w:rsidRPr="00973055" w:rsidRDefault="003A72A1" w:rsidP="00D61803">
            <w:pPr>
              <w:rPr>
                <w:i/>
                <w:sz w:val="10"/>
                <w:szCs w:val="10"/>
              </w:rPr>
            </w:pPr>
          </w:p>
        </w:tc>
      </w:tr>
      <w:tr w:rsidR="003A72A1" w:rsidTr="003A72A1">
        <w:tc>
          <w:tcPr>
            <w:tcW w:w="3827" w:type="dxa"/>
          </w:tcPr>
          <w:p w:rsidR="003A72A1" w:rsidRDefault="003A72A1" w:rsidP="00D61803">
            <w:pPr>
              <w:ind w:left="3540" w:hanging="3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leerling wordt besproken in het </w:t>
            </w:r>
          </w:p>
          <w:p w:rsidR="003A72A1" w:rsidRPr="00985060" w:rsidRDefault="003A72A1" w:rsidP="00D61803">
            <w:pPr>
              <w:ind w:left="3540" w:hanging="3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zorgteam van de  school</w:t>
            </w:r>
          </w:p>
        </w:tc>
        <w:tc>
          <w:tcPr>
            <w:tcW w:w="2972" w:type="dxa"/>
          </w:tcPr>
          <w:p w:rsidR="003A72A1" w:rsidRPr="003A72A1" w:rsidRDefault="00D61803" w:rsidP="00D618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Eventueel opstellen HP</w:t>
            </w:r>
          </w:p>
        </w:tc>
        <w:tc>
          <w:tcPr>
            <w:tcW w:w="3402" w:type="dxa"/>
          </w:tcPr>
          <w:p w:rsidR="003A72A1" w:rsidRPr="003A72A1" w:rsidRDefault="003A72A1" w:rsidP="00D618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Zorgteam van de school</w:t>
            </w:r>
          </w:p>
        </w:tc>
      </w:tr>
      <w:tr w:rsidR="003A72A1" w:rsidTr="003A72A1">
        <w:tc>
          <w:tcPr>
            <w:tcW w:w="3827" w:type="dxa"/>
          </w:tcPr>
          <w:p w:rsidR="003A72A1" w:rsidRDefault="003A72A1" w:rsidP="00D61803">
            <w:pPr>
              <w:ind w:left="3540" w:hanging="3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leerling wordt besproken in de CLB; er </w:t>
            </w:r>
          </w:p>
          <w:p w:rsidR="003A72A1" w:rsidRPr="00985060" w:rsidRDefault="003A72A1" w:rsidP="00D61803">
            <w:pPr>
              <w:ind w:left="3540" w:hanging="3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worden handelingsadviezen gegeven</w:t>
            </w:r>
          </w:p>
        </w:tc>
        <w:tc>
          <w:tcPr>
            <w:tcW w:w="2972" w:type="dxa"/>
          </w:tcPr>
          <w:p w:rsidR="003A72A1" w:rsidRPr="003A72A1" w:rsidRDefault="003A72A1" w:rsidP="00D61803">
            <w:pPr>
              <w:rPr>
                <w:b/>
                <w:sz w:val="20"/>
                <w:szCs w:val="20"/>
              </w:rPr>
            </w:pPr>
            <w:r w:rsidRPr="003A72A1">
              <w:rPr>
                <w:b/>
                <w:sz w:val="20"/>
                <w:szCs w:val="20"/>
              </w:rPr>
              <w:t>Opstellen HP en OPP</w:t>
            </w:r>
          </w:p>
        </w:tc>
        <w:tc>
          <w:tcPr>
            <w:tcW w:w="3402" w:type="dxa"/>
          </w:tcPr>
          <w:p w:rsidR="003A72A1" w:rsidRPr="003A72A1" w:rsidRDefault="003A72A1" w:rsidP="00D618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CLB, leerkracht en IB-er</w:t>
            </w:r>
          </w:p>
        </w:tc>
      </w:tr>
      <w:tr w:rsidR="003A72A1" w:rsidTr="003A72A1">
        <w:tc>
          <w:tcPr>
            <w:tcW w:w="3827" w:type="dxa"/>
          </w:tcPr>
          <w:p w:rsidR="003A72A1" w:rsidRPr="00985060" w:rsidRDefault="003A72A1" w:rsidP="00D61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leerling wordt opnieuw besproken in de CLB</w:t>
            </w:r>
            <w:r w:rsidR="007D45E1">
              <w:rPr>
                <w:sz w:val="20"/>
                <w:szCs w:val="20"/>
              </w:rPr>
              <w:t xml:space="preserve"> of de orthopedagoog wordt al eerder weer betrokken</w:t>
            </w:r>
          </w:p>
        </w:tc>
        <w:tc>
          <w:tcPr>
            <w:tcW w:w="2972" w:type="dxa"/>
          </w:tcPr>
          <w:p w:rsidR="003A72A1" w:rsidRPr="003A72A1" w:rsidRDefault="003A72A1" w:rsidP="00D61803">
            <w:pPr>
              <w:rPr>
                <w:b/>
                <w:sz w:val="20"/>
                <w:szCs w:val="20"/>
              </w:rPr>
            </w:pPr>
            <w:r w:rsidRPr="003A72A1">
              <w:rPr>
                <w:b/>
                <w:sz w:val="20"/>
                <w:szCs w:val="20"/>
              </w:rPr>
              <w:t xml:space="preserve">Aanvragen </w:t>
            </w:r>
            <w:proofErr w:type="spellStart"/>
            <w:r w:rsidRPr="003A72A1">
              <w:rPr>
                <w:b/>
                <w:sz w:val="20"/>
                <w:szCs w:val="20"/>
              </w:rPr>
              <w:t>bestuursarrangement</w:t>
            </w:r>
            <w:proofErr w:type="spellEnd"/>
          </w:p>
        </w:tc>
        <w:tc>
          <w:tcPr>
            <w:tcW w:w="3402" w:type="dxa"/>
          </w:tcPr>
          <w:p w:rsidR="003A72A1" w:rsidRDefault="003A72A1" w:rsidP="00D618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CLB, leerkracht en IB-er</w:t>
            </w:r>
          </w:p>
          <w:p w:rsidR="003A72A1" w:rsidRPr="003A72A1" w:rsidRDefault="003A72A1" w:rsidP="00D618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Coördinator Passend Onderwijs</w:t>
            </w:r>
          </w:p>
        </w:tc>
      </w:tr>
      <w:tr w:rsidR="003A72A1" w:rsidTr="003A72A1">
        <w:tc>
          <w:tcPr>
            <w:tcW w:w="3827" w:type="dxa"/>
          </w:tcPr>
          <w:p w:rsidR="003A72A1" w:rsidRPr="00C90D16" w:rsidRDefault="00B84139" w:rsidP="00D61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Uitvoering van</w:t>
            </w:r>
            <w:r w:rsidR="003A72A1">
              <w:rPr>
                <w:sz w:val="20"/>
                <w:szCs w:val="20"/>
              </w:rPr>
              <w:t xml:space="preserve"> het arrangement</w:t>
            </w:r>
          </w:p>
        </w:tc>
        <w:tc>
          <w:tcPr>
            <w:tcW w:w="2972" w:type="dxa"/>
          </w:tcPr>
          <w:p w:rsidR="003A72A1" w:rsidRPr="003A72A1" w:rsidRDefault="003A72A1" w:rsidP="00D6180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A72A1" w:rsidRPr="003A72A1" w:rsidRDefault="003A72A1" w:rsidP="00D618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Leerkracht, IB-er en (ambulant) begeleider</w:t>
            </w:r>
          </w:p>
        </w:tc>
      </w:tr>
      <w:tr w:rsidR="003A72A1" w:rsidTr="003A72A1">
        <w:tc>
          <w:tcPr>
            <w:tcW w:w="3827" w:type="dxa"/>
          </w:tcPr>
          <w:p w:rsidR="003A72A1" w:rsidRPr="00C90D16" w:rsidRDefault="003A72A1" w:rsidP="00D61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Evaluatie arrangement</w:t>
            </w:r>
          </w:p>
        </w:tc>
        <w:tc>
          <w:tcPr>
            <w:tcW w:w="2972" w:type="dxa"/>
          </w:tcPr>
          <w:p w:rsidR="003A72A1" w:rsidRPr="003A72A1" w:rsidRDefault="003A72A1" w:rsidP="00D618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Evaluatie opstellen</w:t>
            </w:r>
          </w:p>
        </w:tc>
        <w:tc>
          <w:tcPr>
            <w:tcW w:w="3402" w:type="dxa"/>
          </w:tcPr>
          <w:p w:rsidR="003A72A1" w:rsidRPr="003A72A1" w:rsidRDefault="003A72A1" w:rsidP="00D618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Leerkracht, IB-er en (ambulant) begeleider</w:t>
            </w:r>
            <w:r w:rsidR="007F0988">
              <w:rPr>
                <w:i/>
                <w:sz w:val="20"/>
                <w:szCs w:val="20"/>
              </w:rPr>
              <w:t xml:space="preserve"> </w:t>
            </w:r>
            <w:r w:rsidR="00B84139">
              <w:rPr>
                <w:i/>
                <w:sz w:val="20"/>
                <w:szCs w:val="20"/>
              </w:rPr>
              <w:t>eigen bestuur</w:t>
            </w:r>
          </w:p>
        </w:tc>
      </w:tr>
      <w:tr w:rsidR="003A72A1" w:rsidTr="003A72A1">
        <w:tc>
          <w:tcPr>
            <w:tcW w:w="3827" w:type="dxa"/>
          </w:tcPr>
          <w:p w:rsidR="003A72A1" w:rsidRPr="00C90D16" w:rsidRDefault="007F0988" w:rsidP="00D61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directeur meldt de leerling</w:t>
            </w:r>
            <w:r w:rsidR="003A72A1">
              <w:rPr>
                <w:sz w:val="20"/>
                <w:szCs w:val="20"/>
              </w:rPr>
              <w:t xml:space="preserve"> bij het </w:t>
            </w:r>
            <w:r>
              <w:rPr>
                <w:sz w:val="20"/>
                <w:szCs w:val="20"/>
              </w:rPr>
              <w:t xml:space="preserve">eigen </w:t>
            </w:r>
            <w:r w:rsidR="003A72A1">
              <w:rPr>
                <w:sz w:val="20"/>
                <w:szCs w:val="20"/>
              </w:rPr>
              <w:t>bestuur</w:t>
            </w:r>
          </w:p>
        </w:tc>
        <w:tc>
          <w:tcPr>
            <w:tcW w:w="2972" w:type="dxa"/>
          </w:tcPr>
          <w:p w:rsidR="003A72A1" w:rsidRPr="003A72A1" w:rsidRDefault="003A72A1" w:rsidP="00D618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Beoordelen of de zorg voor de  leerling binnen het SOP valt</w:t>
            </w:r>
          </w:p>
        </w:tc>
        <w:tc>
          <w:tcPr>
            <w:tcW w:w="3402" w:type="dxa"/>
          </w:tcPr>
          <w:p w:rsidR="003A72A1" w:rsidRPr="003A72A1" w:rsidRDefault="003A72A1" w:rsidP="00D618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Coördinator Passend Onderwijs</w:t>
            </w:r>
            <w:r w:rsidR="007F0988">
              <w:rPr>
                <w:i/>
                <w:sz w:val="20"/>
                <w:szCs w:val="20"/>
              </w:rPr>
              <w:t xml:space="preserve"> en directeur eigen school</w:t>
            </w:r>
          </w:p>
        </w:tc>
      </w:tr>
      <w:tr w:rsidR="003A72A1" w:rsidTr="003A72A1">
        <w:tc>
          <w:tcPr>
            <w:tcW w:w="3827" w:type="dxa"/>
          </w:tcPr>
          <w:p w:rsidR="003A72A1" w:rsidRPr="00C90D16" w:rsidRDefault="003A72A1" w:rsidP="00D61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Melden bij de coördinator van Lesplaats De Triskel</w:t>
            </w:r>
          </w:p>
        </w:tc>
        <w:tc>
          <w:tcPr>
            <w:tcW w:w="2972" w:type="dxa"/>
          </w:tcPr>
          <w:p w:rsidR="003A72A1" w:rsidRPr="003A72A1" w:rsidRDefault="003A72A1" w:rsidP="00D618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Mondelinge screening m.b.t. problematiek en toelaatbaarheid</w:t>
            </w:r>
          </w:p>
        </w:tc>
        <w:tc>
          <w:tcPr>
            <w:tcW w:w="3402" w:type="dxa"/>
          </w:tcPr>
          <w:p w:rsidR="003A72A1" w:rsidRPr="003A72A1" w:rsidRDefault="003A72A1" w:rsidP="00D618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Coördinator Passend Onderwijs</w:t>
            </w:r>
            <w:r w:rsidR="00D61803">
              <w:rPr>
                <w:i/>
                <w:sz w:val="20"/>
                <w:szCs w:val="20"/>
              </w:rPr>
              <w:t xml:space="preserve"> en </w:t>
            </w:r>
            <w:r w:rsidR="00D61803" w:rsidRPr="00D61803">
              <w:rPr>
                <w:i/>
                <w:sz w:val="20"/>
                <w:szCs w:val="20"/>
              </w:rPr>
              <w:t>coördinator</w:t>
            </w:r>
            <w:r w:rsidR="00D61803">
              <w:rPr>
                <w:i/>
                <w:sz w:val="20"/>
                <w:szCs w:val="20"/>
              </w:rPr>
              <w:t xml:space="preserve"> </w:t>
            </w:r>
            <w:r w:rsidR="00D61803" w:rsidRPr="00D61803">
              <w:rPr>
                <w:i/>
                <w:sz w:val="20"/>
                <w:szCs w:val="20"/>
              </w:rPr>
              <w:t>Lesplaats De Triskel</w:t>
            </w:r>
          </w:p>
        </w:tc>
      </w:tr>
      <w:tr w:rsidR="003A72A1" w:rsidTr="003A72A1">
        <w:tc>
          <w:tcPr>
            <w:tcW w:w="3827" w:type="dxa"/>
          </w:tcPr>
          <w:p w:rsidR="003A72A1" w:rsidRPr="00C90D16" w:rsidRDefault="00D61803" w:rsidP="00D61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Aanmelding voor plaatsing op Lesplaats De Triskel</w:t>
            </w:r>
          </w:p>
        </w:tc>
        <w:tc>
          <w:tcPr>
            <w:tcW w:w="2972" w:type="dxa"/>
          </w:tcPr>
          <w:p w:rsidR="003A72A1" w:rsidRPr="003A72A1" w:rsidRDefault="00D61803" w:rsidP="00D618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Aanleveren aanmeldformulieren en aanvullende dossierstukken</w:t>
            </w:r>
          </w:p>
        </w:tc>
        <w:tc>
          <w:tcPr>
            <w:tcW w:w="3402" w:type="dxa"/>
          </w:tcPr>
          <w:p w:rsidR="003A72A1" w:rsidRPr="003A72A1" w:rsidRDefault="00D61803" w:rsidP="00D618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Ouders, IB-er, </w:t>
            </w:r>
            <w:r w:rsidR="007F0988">
              <w:rPr>
                <w:i/>
                <w:sz w:val="20"/>
                <w:szCs w:val="20"/>
              </w:rPr>
              <w:t xml:space="preserve">directeur van de eigen school, </w:t>
            </w:r>
            <w:r w:rsidRPr="00D61803">
              <w:rPr>
                <w:i/>
                <w:sz w:val="20"/>
                <w:szCs w:val="20"/>
              </w:rPr>
              <w:t>Coördinator Passend Onderwijs</w:t>
            </w:r>
          </w:p>
        </w:tc>
      </w:tr>
      <w:tr w:rsidR="00B84139" w:rsidTr="003A72A1">
        <w:tc>
          <w:tcPr>
            <w:tcW w:w="3827" w:type="dxa"/>
          </w:tcPr>
          <w:p w:rsidR="00B84139" w:rsidRDefault="00B84139" w:rsidP="00D61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Mogelijk een observatie in de ‘oude’ situatie</w:t>
            </w:r>
          </w:p>
        </w:tc>
        <w:tc>
          <w:tcPr>
            <w:tcW w:w="2972" w:type="dxa"/>
          </w:tcPr>
          <w:p w:rsidR="00B84139" w:rsidRDefault="00B84139" w:rsidP="00D618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Observatie</w:t>
            </w:r>
          </w:p>
        </w:tc>
        <w:tc>
          <w:tcPr>
            <w:tcW w:w="3402" w:type="dxa"/>
          </w:tcPr>
          <w:p w:rsidR="00B84139" w:rsidRDefault="00B84139" w:rsidP="00D618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Leerkracht, ambulant begeleider of gedragswetenschapper van Lesplaats De Triskel </w:t>
            </w:r>
          </w:p>
        </w:tc>
      </w:tr>
    </w:tbl>
    <w:p w:rsidR="007513EE" w:rsidRDefault="007513EE" w:rsidP="00D61803">
      <w:pPr>
        <w:spacing w:after="0"/>
        <w:rPr>
          <w:sz w:val="20"/>
          <w:szCs w:val="20"/>
        </w:rPr>
      </w:pPr>
    </w:p>
    <w:p w:rsidR="00D61803" w:rsidRPr="007513EE" w:rsidRDefault="00D61803" w:rsidP="00D61803">
      <w:pPr>
        <w:spacing w:after="0"/>
        <w:rPr>
          <w:sz w:val="20"/>
          <w:szCs w:val="20"/>
        </w:rPr>
      </w:pPr>
    </w:p>
    <w:p w:rsidR="007C4C57" w:rsidRDefault="007C4C57" w:rsidP="00D61803">
      <w:pPr>
        <w:spacing w:after="0"/>
        <w:jc w:val="right"/>
        <w:rPr>
          <w:i/>
          <w:sz w:val="28"/>
          <w:szCs w:val="28"/>
          <w:u w:val="single"/>
        </w:rPr>
      </w:pPr>
    </w:p>
    <w:p w:rsidR="00D96BD4" w:rsidRDefault="007513EE" w:rsidP="00D61803">
      <w:pPr>
        <w:spacing w:after="0"/>
        <w:jc w:val="right"/>
        <w:rPr>
          <w:i/>
          <w:sz w:val="28"/>
          <w:szCs w:val="28"/>
          <w:u w:val="single"/>
        </w:rPr>
      </w:pPr>
      <w:r w:rsidRPr="007513EE">
        <w:rPr>
          <w:i/>
          <w:sz w:val="28"/>
          <w:szCs w:val="28"/>
          <w:u w:val="single"/>
        </w:rPr>
        <w:t>Verblijf op Lesplaats De Triskel</w:t>
      </w:r>
    </w:p>
    <w:p w:rsidR="00973055" w:rsidRPr="00973055" w:rsidRDefault="00973055" w:rsidP="00D61803">
      <w:pPr>
        <w:spacing w:after="0"/>
        <w:rPr>
          <w:i/>
          <w:sz w:val="16"/>
          <w:szCs w:val="16"/>
          <w:u w:val="singl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827"/>
        <w:gridCol w:w="4314"/>
      </w:tblGrid>
      <w:tr w:rsidR="00985060" w:rsidRPr="00500614" w:rsidTr="00D74C0F">
        <w:tc>
          <w:tcPr>
            <w:tcW w:w="1980" w:type="dxa"/>
            <w:shd w:val="clear" w:color="auto" w:fill="F2F2F2" w:themeFill="background1" w:themeFillShade="F2"/>
          </w:tcPr>
          <w:p w:rsidR="00985060" w:rsidRPr="00500614" w:rsidRDefault="00C90D16" w:rsidP="00D618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Wanneer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985060" w:rsidRPr="00500614" w:rsidRDefault="00C90D16" w:rsidP="00D618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Wat</w:t>
            </w:r>
          </w:p>
        </w:tc>
        <w:tc>
          <w:tcPr>
            <w:tcW w:w="4314" w:type="dxa"/>
            <w:shd w:val="clear" w:color="auto" w:fill="F2F2F2" w:themeFill="background1" w:themeFillShade="F2"/>
          </w:tcPr>
          <w:p w:rsidR="00985060" w:rsidRPr="00500614" w:rsidRDefault="00C90D16" w:rsidP="00D618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Wie</w:t>
            </w:r>
          </w:p>
        </w:tc>
      </w:tr>
      <w:tr w:rsidR="00985060" w:rsidRPr="00973055" w:rsidTr="00973055">
        <w:tc>
          <w:tcPr>
            <w:tcW w:w="1980" w:type="dxa"/>
            <w:shd w:val="clear" w:color="auto" w:fill="D9D9D9" w:themeFill="background1" w:themeFillShade="D9"/>
          </w:tcPr>
          <w:p w:rsidR="00985060" w:rsidRPr="00973055" w:rsidRDefault="00985060" w:rsidP="00D61803">
            <w:pPr>
              <w:rPr>
                <w:i/>
                <w:sz w:val="10"/>
                <w:szCs w:val="1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985060" w:rsidRPr="00973055" w:rsidRDefault="00985060" w:rsidP="00D61803">
            <w:pPr>
              <w:rPr>
                <w:i/>
                <w:sz w:val="10"/>
                <w:szCs w:val="10"/>
              </w:rPr>
            </w:pPr>
          </w:p>
        </w:tc>
        <w:tc>
          <w:tcPr>
            <w:tcW w:w="4314" w:type="dxa"/>
            <w:shd w:val="clear" w:color="auto" w:fill="D9D9D9" w:themeFill="background1" w:themeFillShade="D9"/>
          </w:tcPr>
          <w:p w:rsidR="00985060" w:rsidRPr="00973055" w:rsidRDefault="00985060" w:rsidP="00D61803">
            <w:pPr>
              <w:rPr>
                <w:i/>
                <w:sz w:val="10"/>
                <w:szCs w:val="10"/>
              </w:rPr>
            </w:pPr>
          </w:p>
        </w:tc>
      </w:tr>
      <w:tr w:rsidR="00985060" w:rsidTr="00973055">
        <w:tc>
          <w:tcPr>
            <w:tcW w:w="1980" w:type="dxa"/>
          </w:tcPr>
          <w:p w:rsidR="00985060" w:rsidRDefault="00985060" w:rsidP="00D61803">
            <w:pPr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85060" w:rsidRDefault="00985060" w:rsidP="00D61803">
            <w:pPr>
              <w:rPr>
                <w:b/>
                <w:sz w:val="20"/>
                <w:szCs w:val="20"/>
              </w:rPr>
            </w:pPr>
            <w:r w:rsidRPr="00D96BD4">
              <w:rPr>
                <w:b/>
                <w:sz w:val="20"/>
                <w:szCs w:val="20"/>
              </w:rPr>
              <w:t>Aanmelding</w:t>
            </w:r>
          </w:p>
          <w:p w:rsidR="00D61803" w:rsidRDefault="00D61803" w:rsidP="00D61803">
            <w:pPr>
              <w:ind w:left="3540" w:hanging="3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Middels de aanmeldformulieren en </w:t>
            </w:r>
          </w:p>
          <w:p w:rsidR="00D61803" w:rsidRDefault="00D61803" w:rsidP="00D61803">
            <w:pPr>
              <w:ind w:left="3540" w:hanging="3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aanvullende dossierstukken</w:t>
            </w:r>
            <w:r w:rsidR="00985060">
              <w:rPr>
                <w:sz w:val="20"/>
                <w:szCs w:val="20"/>
              </w:rPr>
              <w:t xml:space="preserve"> bij de </w:t>
            </w:r>
          </w:p>
          <w:p w:rsidR="00985060" w:rsidRPr="00985060" w:rsidRDefault="00D61803" w:rsidP="00D61803">
            <w:pPr>
              <w:ind w:left="3540" w:hanging="3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985060">
              <w:rPr>
                <w:sz w:val="20"/>
                <w:szCs w:val="20"/>
              </w:rPr>
              <w:t>oördinator van Lesplaats De Triskel.</w:t>
            </w:r>
          </w:p>
        </w:tc>
        <w:tc>
          <w:tcPr>
            <w:tcW w:w="4314" w:type="dxa"/>
          </w:tcPr>
          <w:p w:rsidR="00985060" w:rsidRDefault="00D61803" w:rsidP="00D618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</w:t>
            </w:r>
            <w:r w:rsidR="00985060" w:rsidRPr="002A6DE8">
              <w:rPr>
                <w:i/>
                <w:sz w:val="20"/>
                <w:szCs w:val="20"/>
              </w:rPr>
              <w:t>uders/verzorgers</w:t>
            </w:r>
            <w:r w:rsidR="00985060">
              <w:rPr>
                <w:i/>
                <w:sz w:val="20"/>
                <w:szCs w:val="20"/>
              </w:rPr>
              <w:t xml:space="preserve"> en </w:t>
            </w:r>
            <w:r w:rsidR="0078501E">
              <w:rPr>
                <w:i/>
                <w:sz w:val="20"/>
                <w:szCs w:val="20"/>
              </w:rPr>
              <w:t>de IB-er</w:t>
            </w:r>
            <w:r w:rsidR="007D45E1">
              <w:rPr>
                <w:i/>
                <w:sz w:val="20"/>
                <w:szCs w:val="20"/>
              </w:rPr>
              <w:t>/directeur</w:t>
            </w:r>
            <w:r w:rsidR="0078501E">
              <w:rPr>
                <w:i/>
                <w:sz w:val="20"/>
                <w:szCs w:val="20"/>
              </w:rPr>
              <w:t xml:space="preserve"> van de </w:t>
            </w:r>
            <w:r w:rsidR="00985060">
              <w:rPr>
                <w:i/>
                <w:sz w:val="20"/>
                <w:szCs w:val="20"/>
              </w:rPr>
              <w:t>aanleverende school</w:t>
            </w:r>
          </w:p>
        </w:tc>
      </w:tr>
      <w:tr w:rsidR="00985060" w:rsidTr="00973055">
        <w:tc>
          <w:tcPr>
            <w:tcW w:w="1980" w:type="dxa"/>
          </w:tcPr>
          <w:p w:rsidR="00985060" w:rsidRDefault="00985060" w:rsidP="00D61803">
            <w:pPr>
              <w:rPr>
                <w:i/>
                <w:sz w:val="20"/>
                <w:szCs w:val="20"/>
              </w:rPr>
            </w:pPr>
            <w:r w:rsidRPr="00D96BD4">
              <w:rPr>
                <w:i/>
                <w:sz w:val="20"/>
                <w:szCs w:val="20"/>
              </w:rPr>
              <w:t>B</w:t>
            </w:r>
            <w:r w:rsidR="00973055">
              <w:rPr>
                <w:i/>
                <w:sz w:val="20"/>
                <w:szCs w:val="20"/>
              </w:rPr>
              <w:t>innen 5 werkdagen na aanmelding</w:t>
            </w:r>
          </w:p>
        </w:tc>
        <w:tc>
          <w:tcPr>
            <w:tcW w:w="3827" w:type="dxa"/>
          </w:tcPr>
          <w:p w:rsidR="00985060" w:rsidRDefault="00985060" w:rsidP="00D61803">
            <w:pPr>
              <w:ind w:left="3540" w:hanging="35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Intake</w:t>
            </w:r>
            <w:r w:rsidRPr="00D96BD4">
              <w:rPr>
                <w:b/>
                <w:sz w:val="20"/>
                <w:szCs w:val="20"/>
              </w:rPr>
              <w:t>gesprek</w:t>
            </w:r>
            <w:r>
              <w:rPr>
                <w:sz w:val="20"/>
                <w:szCs w:val="20"/>
              </w:rPr>
              <w:t xml:space="preserve"> </w:t>
            </w:r>
          </w:p>
          <w:p w:rsidR="00973055" w:rsidRDefault="00985060" w:rsidP="00D61803">
            <w:pPr>
              <w:ind w:left="3540" w:hanging="3540"/>
              <w:rPr>
                <w:sz w:val="20"/>
                <w:szCs w:val="20"/>
              </w:rPr>
            </w:pPr>
            <w:r w:rsidRPr="0098506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u worden er ook afspraken gemaakt over </w:t>
            </w:r>
          </w:p>
          <w:p w:rsidR="00985060" w:rsidRPr="00985060" w:rsidRDefault="00985060" w:rsidP="00D61803">
            <w:pPr>
              <w:ind w:left="3540" w:hanging="3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duur van</w:t>
            </w:r>
            <w:r w:rsidR="009730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eventuele plaatsing.</w:t>
            </w:r>
          </w:p>
        </w:tc>
        <w:tc>
          <w:tcPr>
            <w:tcW w:w="4314" w:type="dxa"/>
          </w:tcPr>
          <w:p w:rsidR="00985060" w:rsidRDefault="00D61803" w:rsidP="00D618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</w:t>
            </w:r>
            <w:r w:rsidR="00985060" w:rsidRPr="00985060">
              <w:rPr>
                <w:i/>
                <w:sz w:val="20"/>
                <w:szCs w:val="20"/>
              </w:rPr>
              <w:t>uders/verzorgers, afgevaardigde aanleverende school, leerkracht De Triskel</w:t>
            </w:r>
            <w:r w:rsidR="0078501E">
              <w:rPr>
                <w:i/>
                <w:sz w:val="20"/>
                <w:szCs w:val="20"/>
              </w:rPr>
              <w:t>, ambulant begeleider</w:t>
            </w:r>
            <w:r w:rsidR="00985060" w:rsidRPr="00985060">
              <w:rPr>
                <w:i/>
                <w:sz w:val="20"/>
                <w:szCs w:val="20"/>
              </w:rPr>
              <w:t xml:space="preserve"> De Triskel, gedragswetenschapper, coördinator De Triskel</w:t>
            </w:r>
            <w:r>
              <w:rPr>
                <w:i/>
                <w:sz w:val="20"/>
                <w:szCs w:val="20"/>
              </w:rPr>
              <w:t>, andere betrokkenen</w:t>
            </w:r>
            <w:r w:rsidR="00A95CC5">
              <w:rPr>
                <w:i/>
                <w:sz w:val="20"/>
                <w:szCs w:val="20"/>
              </w:rPr>
              <w:t xml:space="preserve"> (bijvoorbeeld vanuit de hulpverlening)</w:t>
            </w:r>
            <w:r w:rsidR="00985060" w:rsidRPr="00985060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74C0F" w:rsidRPr="00D74C0F" w:rsidTr="00973055">
        <w:tc>
          <w:tcPr>
            <w:tcW w:w="1980" w:type="dxa"/>
          </w:tcPr>
          <w:p w:rsidR="00985060" w:rsidRPr="00D74C0F" w:rsidRDefault="00985060" w:rsidP="00D61803">
            <w:pPr>
              <w:rPr>
                <w:i/>
                <w:sz w:val="20"/>
                <w:szCs w:val="20"/>
              </w:rPr>
            </w:pPr>
            <w:r w:rsidRPr="00D74C0F">
              <w:rPr>
                <w:i/>
                <w:sz w:val="20"/>
                <w:szCs w:val="20"/>
              </w:rPr>
              <w:t xml:space="preserve">Binnen </w:t>
            </w:r>
            <w:r w:rsidR="00973055" w:rsidRPr="00D74C0F">
              <w:rPr>
                <w:i/>
                <w:sz w:val="20"/>
                <w:szCs w:val="20"/>
              </w:rPr>
              <w:t>3 werkdagen na het startgesprek</w:t>
            </w:r>
          </w:p>
        </w:tc>
        <w:tc>
          <w:tcPr>
            <w:tcW w:w="3827" w:type="dxa"/>
          </w:tcPr>
          <w:p w:rsidR="00985060" w:rsidRPr="00D74C0F" w:rsidRDefault="00985060" w:rsidP="00D61803">
            <w:pPr>
              <w:rPr>
                <w:sz w:val="20"/>
                <w:szCs w:val="20"/>
              </w:rPr>
            </w:pPr>
            <w:r w:rsidRPr="00D74C0F">
              <w:rPr>
                <w:b/>
                <w:sz w:val="20"/>
                <w:szCs w:val="20"/>
              </w:rPr>
              <w:t>Plaatsing</w:t>
            </w:r>
            <w:r w:rsidRPr="00D74C0F">
              <w:rPr>
                <w:sz w:val="20"/>
                <w:szCs w:val="20"/>
              </w:rPr>
              <w:t xml:space="preserve"> </w:t>
            </w:r>
          </w:p>
          <w:p w:rsidR="00985060" w:rsidRPr="00D74C0F" w:rsidRDefault="00D74C0F" w:rsidP="00D61803">
            <w:pPr>
              <w:rPr>
                <w:sz w:val="20"/>
                <w:szCs w:val="20"/>
              </w:rPr>
            </w:pPr>
            <w:r w:rsidRPr="00D74C0F">
              <w:rPr>
                <w:sz w:val="20"/>
                <w:szCs w:val="20"/>
              </w:rPr>
              <w:t xml:space="preserve">Binnen 3 dagen na het plaatsingsbesluit, start de leerling </w:t>
            </w:r>
            <w:r w:rsidR="00985060" w:rsidRPr="00D74C0F">
              <w:rPr>
                <w:sz w:val="20"/>
                <w:szCs w:val="20"/>
              </w:rPr>
              <w:t>op Lesplaats De Triskel.</w:t>
            </w:r>
          </w:p>
          <w:p w:rsidR="00D74C0F" w:rsidRPr="00D74C0F" w:rsidRDefault="00D74C0F" w:rsidP="00D61803">
            <w:pPr>
              <w:rPr>
                <w:sz w:val="20"/>
                <w:szCs w:val="20"/>
              </w:rPr>
            </w:pPr>
            <w:r w:rsidRPr="00D74C0F">
              <w:rPr>
                <w:sz w:val="20"/>
                <w:szCs w:val="20"/>
              </w:rPr>
              <w:t>De aanleverende school meldt dit bij de LPA</w:t>
            </w:r>
          </w:p>
        </w:tc>
        <w:tc>
          <w:tcPr>
            <w:tcW w:w="4314" w:type="dxa"/>
          </w:tcPr>
          <w:p w:rsidR="00985060" w:rsidRPr="00D74C0F" w:rsidRDefault="00D74C0F" w:rsidP="00D61803">
            <w:pPr>
              <w:rPr>
                <w:i/>
                <w:sz w:val="20"/>
                <w:szCs w:val="20"/>
              </w:rPr>
            </w:pPr>
            <w:r w:rsidRPr="00D74C0F">
              <w:rPr>
                <w:i/>
                <w:sz w:val="20"/>
                <w:szCs w:val="20"/>
              </w:rPr>
              <w:t>De directeur/IB-er van de aanleverende school meldt de leerling bij de LPA.</w:t>
            </w:r>
          </w:p>
        </w:tc>
      </w:tr>
      <w:tr w:rsidR="00985060" w:rsidTr="00973055">
        <w:tc>
          <w:tcPr>
            <w:tcW w:w="1980" w:type="dxa"/>
          </w:tcPr>
          <w:p w:rsidR="00985060" w:rsidRDefault="00973055" w:rsidP="00D618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Binnen 2 weken na de start</w:t>
            </w:r>
          </w:p>
        </w:tc>
        <w:tc>
          <w:tcPr>
            <w:tcW w:w="3827" w:type="dxa"/>
          </w:tcPr>
          <w:p w:rsidR="00973055" w:rsidRDefault="00973055" w:rsidP="00D61803">
            <w:pPr>
              <w:ind w:left="3540" w:hanging="3540"/>
              <w:rPr>
                <w:sz w:val="20"/>
                <w:szCs w:val="20"/>
              </w:rPr>
            </w:pPr>
            <w:r w:rsidRPr="002A6DE8">
              <w:rPr>
                <w:b/>
                <w:sz w:val="20"/>
                <w:szCs w:val="20"/>
              </w:rPr>
              <w:t>Eerste contact</w:t>
            </w:r>
            <w:r>
              <w:rPr>
                <w:sz w:val="20"/>
                <w:szCs w:val="20"/>
              </w:rPr>
              <w:t xml:space="preserve"> </w:t>
            </w:r>
          </w:p>
          <w:p w:rsidR="00985060" w:rsidRDefault="00985060" w:rsidP="00D61803">
            <w:pPr>
              <w:rPr>
                <w:i/>
                <w:sz w:val="20"/>
                <w:szCs w:val="20"/>
              </w:rPr>
            </w:pPr>
          </w:p>
        </w:tc>
        <w:tc>
          <w:tcPr>
            <w:tcW w:w="4314" w:type="dxa"/>
          </w:tcPr>
          <w:p w:rsidR="00985060" w:rsidRDefault="00D61803" w:rsidP="00D618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="00973055" w:rsidRPr="00973055">
              <w:rPr>
                <w:i/>
                <w:sz w:val="20"/>
                <w:szCs w:val="20"/>
              </w:rPr>
              <w:t xml:space="preserve">e leerkracht van Lesplaats De </w:t>
            </w:r>
            <w:r>
              <w:rPr>
                <w:i/>
                <w:sz w:val="20"/>
                <w:szCs w:val="20"/>
              </w:rPr>
              <w:t>Triskel en de ouders/verzorgers</w:t>
            </w:r>
          </w:p>
        </w:tc>
      </w:tr>
      <w:tr w:rsidR="00985060" w:rsidTr="00973055">
        <w:tc>
          <w:tcPr>
            <w:tcW w:w="1980" w:type="dxa"/>
          </w:tcPr>
          <w:p w:rsidR="00985060" w:rsidRDefault="00973055" w:rsidP="00D61803">
            <w:pPr>
              <w:rPr>
                <w:i/>
                <w:sz w:val="20"/>
                <w:szCs w:val="20"/>
              </w:rPr>
            </w:pPr>
            <w:r w:rsidRPr="00D96BD4">
              <w:rPr>
                <w:i/>
                <w:sz w:val="20"/>
                <w:szCs w:val="20"/>
              </w:rPr>
              <w:t>Binnen 3</w:t>
            </w:r>
            <w:r>
              <w:rPr>
                <w:i/>
                <w:sz w:val="20"/>
                <w:szCs w:val="20"/>
              </w:rPr>
              <w:t>-4 weken na de start</w:t>
            </w:r>
          </w:p>
        </w:tc>
        <w:tc>
          <w:tcPr>
            <w:tcW w:w="3827" w:type="dxa"/>
          </w:tcPr>
          <w:p w:rsidR="00985060" w:rsidRDefault="00973055" w:rsidP="00D61803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HP/OPP klaar en besproken</w:t>
            </w:r>
          </w:p>
        </w:tc>
        <w:tc>
          <w:tcPr>
            <w:tcW w:w="4314" w:type="dxa"/>
          </w:tcPr>
          <w:p w:rsidR="00985060" w:rsidRDefault="00D61803" w:rsidP="00D618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="00973055" w:rsidRPr="00973055">
              <w:rPr>
                <w:i/>
                <w:sz w:val="20"/>
                <w:szCs w:val="20"/>
              </w:rPr>
              <w:t xml:space="preserve">e leerkracht van Lesplaats De </w:t>
            </w:r>
            <w:r>
              <w:rPr>
                <w:i/>
                <w:sz w:val="20"/>
                <w:szCs w:val="20"/>
              </w:rPr>
              <w:t>Triskel en de ouders/verzorgers</w:t>
            </w:r>
          </w:p>
        </w:tc>
      </w:tr>
      <w:tr w:rsidR="00985060" w:rsidTr="00973055">
        <w:tc>
          <w:tcPr>
            <w:tcW w:w="1980" w:type="dxa"/>
          </w:tcPr>
          <w:p w:rsidR="00985060" w:rsidRDefault="00973055" w:rsidP="00D618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Binnen 5 weken na de start</w:t>
            </w:r>
          </w:p>
        </w:tc>
        <w:tc>
          <w:tcPr>
            <w:tcW w:w="3827" w:type="dxa"/>
          </w:tcPr>
          <w:p w:rsidR="00973055" w:rsidRDefault="00973055" w:rsidP="00D618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HP/OPP ondertekend</w:t>
            </w:r>
          </w:p>
          <w:p w:rsidR="00985060" w:rsidRDefault="00985060" w:rsidP="00D61803">
            <w:pPr>
              <w:rPr>
                <w:i/>
                <w:sz w:val="20"/>
                <w:szCs w:val="20"/>
              </w:rPr>
            </w:pPr>
          </w:p>
        </w:tc>
        <w:tc>
          <w:tcPr>
            <w:tcW w:w="4314" w:type="dxa"/>
          </w:tcPr>
          <w:p w:rsidR="00985060" w:rsidRDefault="00D61803" w:rsidP="00D618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="00973055" w:rsidRPr="00973055">
              <w:rPr>
                <w:i/>
                <w:sz w:val="20"/>
                <w:szCs w:val="20"/>
              </w:rPr>
              <w:t xml:space="preserve">e leerkracht van Lesplaats De </w:t>
            </w:r>
            <w:r>
              <w:rPr>
                <w:i/>
                <w:sz w:val="20"/>
                <w:szCs w:val="20"/>
              </w:rPr>
              <w:t>Triskel en de ouders/verzorgers</w:t>
            </w:r>
          </w:p>
        </w:tc>
      </w:tr>
      <w:tr w:rsidR="00985060" w:rsidTr="00973055">
        <w:tc>
          <w:tcPr>
            <w:tcW w:w="1980" w:type="dxa"/>
          </w:tcPr>
          <w:p w:rsidR="00985060" w:rsidRDefault="00973055" w:rsidP="00D618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Iedere 4-6 weken</w:t>
            </w:r>
          </w:p>
        </w:tc>
        <w:tc>
          <w:tcPr>
            <w:tcW w:w="3827" w:type="dxa"/>
          </w:tcPr>
          <w:p w:rsidR="00973055" w:rsidRDefault="00973055" w:rsidP="00D61803">
            <w:pPr>
              <w:ind w:left="3540" w:hanging="3540"/>
              <w:rPr>
                <w:sz w:val="20"/>
                <w:szCs w:val="20"/>
              </w:rPr>
            </w:pPr>
            <w:r w:rsidRPr="00D96BD4">
              <w:rPr>
                <w:b/>
                <w:sz w:val="20"/>
                <w:szCs w:val="20"/>
              </w:rPr>
              <w:t>Voortgangsbespreking</w:t>
            </w:r>
            <w:r>
              <w:rPr>
                <w:sz w:val="20"/>
                <w:szCs w:val="20"/>
              </w:rPr>
              <w:t xml:space="preserve"> </w:t>
            </w:r>
          </w:p>
          <w:p w:rsidR="00985060" w:rsidRDefault="00985060" w:rsidP="00D61803">
            <w:pPr>
              <w:rPr>
                <w:i/>
                <w:sz w:val="20"/>
                <w:szCs w:val="20"/>
              </w:rPr>
            </w:pPr>
          </w:p>
        </w:tc>
        <w:tc>
          <w:tcPr>
            <w:tcW w:w="4314" w:type="dxa"/>
          </w:tcPr>
          <w:p w:rsidR="00985060" w:rsidRDefault="00A95CC5" w:rsidP="00D618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</w:t>
            </w:r>
            <w:r w:rsidR="00973055" w:rsidRPr="00973055">
              <w:rPr>
                <w:i/>
                <w:sz w:val="20"/>
                <w:szCs w:val="20"/>
              </w:rPr>
              <w:t>eerkracht Lesplaats De Triskel en ouders/verzorgers, andere betrok</w:t>
            </w:r>
            <w:r>
              <w:rPr>
                <w:i/>
                <w:sz w:val="20"/>
                <w:szCs w:val="20"/>
              </w:rPr>
              <w:t>kenen schuiven aan indien nodig</w:t>
            </w:r>
          </w:p>
        </w:tc>
      </w:tr>
      <w:tr w:rsidR="00985060" w:rsidTr="00973055">
        <w:tc>
          <w:tcPr>
            <w:tcW w:w="1980" w:type="dxa"/>
          </w:tcPr>
          <w:p w:rsidR="00985060" w:rsidRDefault="00973055" w:rsidP="00D618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Iedere 2-3 maanden</w:t>
            </w:r>
          </w:p>
        </w:tc>
        <w:tc>
          <w:tcPr>
            <w:tcW w:w="3827" w:type="dxa"/>
          </w:tcPr>
          <w:p w:rsidR="00985060" w:rsidRDefault="00973055" w:rsidP="00D61803">
            <w:pPr>
              <w:rPr>
                <w:i/>
                <w:sz w:val="20"/>
                <w:szCs w:val="20"/>
              </w:rPr>
            </w:pPr>
            <w:r w:rsidRPr="00D96BD4">
              <w:rPr>
                <w:b/>
                <w:sz w:val="20"/>
                <w:szCs w:val="20"/>
              </w:rPr>
              <w:t>Evaluatiegesprek</w:t>
            </w:r>
          </w:p>
        </w:tc>
        <w:tc>
          <w:tcPr>
            <w:tcW w:w="4314" w:type="dxa"/>
          </w:tcPr>
          <w:p w:rsidR="00985060" w:rsidRDefault="00D61803" w:rsidP="00D618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="00973055" w:rsidRPr="00973055">
              <w:rPr>
                <w:i/>
                <w:sz w:val="20"/>
                <w:szCs w:val="20"/>
              </w:rPr>
              <w:t>lle betrokkenen - zie startgesprek; ook af</w:t>
            </w:r>
            <w:r>
              <w:rPr>
                <w:i/>
                <w:sz w:val="20"/>
                <w:szCs w:val="20"/>
              </w:rPr>
              <w:t>gevaardigde aanleverende school</w:t>
            </w:r>
          </w:p>
        </w:tc>
      </w:tr>
      <w:tr w:rsidR="00985060" w:rsidTr="00973055">
        <w:tc>
          <w:tcPr>
            <w:tcW w:w="1980" w:type="dxa"/>
          </w:tcPr>
          <w:p w:rsidR="00985060" w:rsidRDefault="00973055" w:rsidP="00D618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Einde verblijf De Triskel</w:t>
            </w:r>
          </w:p>
        </w:tc>
        <w:tc>
          <w:tcPr>
            <w:tcW w:w="3827" w:type="dxa"/>
          </w:tcPr>
          <w:p w:rsidR="00973055" w:rsidRPr="00973055" w:rsidRDefault="00973055" w:rsidP="00D61803">
            <w:pPr>
              <w:rPr>
                <w:b/>
                <w:sz w:val="20"/>
                <w:szCs w:val="20"/>
              </w:rPr>
            </w:pPr>
            <w:r w:rsidRPr="00973055">
              <w:rPr>
                <w:b/>
                <w:sz w:val="20"/>
                <w:szCs w:val="20"/>
              </w:rPr>
              <w:t>Eindgesprek</w:t>
            </w:r>
          </w:p>
          <w:p w:rsidR="00985060" w:rsidRDefault="00985060" w:rsidP="00D61803">
            <w:pPr>
              <w:rPr>
                <w:i/>
                <w:sz w:val="20"/>
                <w:szCs w:val="20"/>
              </w:rPr>
            </w:pPr>
          </w:p>
        </w:tc>
        <w:tc>
          <w:tcPr>
            <w:tcW w:w="4314" w:type="dxa"/>
          </w:tcPr>
          <w:p w:rsidR="00985060" w:rsidRDefault="00D61803" w:rsidP="00D618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="00973055" w:rsidRPr="00973055">
              <w:rPr>
                <w:i/>
                <w:sz w:val="20"/>
                <w:szCs w:val="20"/>
              </w:rPr>
              <w:t>lle betrokkenen - zie startgesprek; ook de leerk</w:t>
            </w:r>
            <w:r>
              <w:rPr>
                <w:i/>
                <w:sz w:val="20"/>
                <w:szCs w:val="20"/>
              </w:rPr>
              <w:t>racht</w:t>
            </w:r>
            <w:r w:rsidR="00B84139">
              <w:rPr>
                <w:i/>
                <w:sz w:val="20"/>
                <w:szCs w:val="20"/>
              </w:rPr>
              <w:t xml:space="preserve"> en/of IB-er</w:t>
            </w:r>
            <w:r w:rsidR="007F0988">
              <w:rPr>
                <w:i/>
                <w:sz w:val="20"/>
                <w:szCs w:val="20"/>
              </w:rPr>
              <w:t>/directeur</w:t>
            </w:r>
            <w:r>
              <w:rPr>
                <w:i/>
                <w:sz w:val="20"/>
                <w:szCs w:val="20"/>
              </w:rPr>
              <w:t xml:space="preserve"> van de toekomstige school</w:t>
            </w:r>
          </w:p>
        </w:tc>
      </w:tr>
    </w:tbl>
    <w:p w:rsidR="007513EE" w:rsidRDefault="007513EE" w:rsidP="00D61803">
      <w:pPr>
        <w:spacing w:after="0"/>
        <w:ind w:left="3540" w:hanging="3540"/>
        <w:jc w:val="right"/>
        <w:rPr>
          <w:i/>
          <w:sz w:val="28"/>
          <w:szCs w:val="28"/>
          <w:u w:val="single"/>
        </w:rPr>
      </w:pPr>
      <w:proofErr w:type="spellStart"/>
      <w:r w:rsidRPr="007513EE">
        <w:rPr>
          <w:i/>
          <w:sz w:val="28"/>
          <w:szCs w:val="28"/>
          <w:u w:val="single"/>
        </w:rPr>
        <w:lastRenderedPageBreak/>
        <w:t>Natraject</w:t>
      </w:r>
      <w:proofErr w:type="spellEnd"/>
      <w:r w:rsidRPr="007513EE">
        <w:rPr>
          <w:i/>
          <w:sz w:val="28"/>
          <w:szCs w:val="28"/>
          <w:u w:val="single"/>
        </w:rPr>
        <w:t>:</w:t>
      </w:r>
    </w:p>
    <w:p w:rsidR="00973055" w:rsidRPr="00973055" w:rsidRDefault="00973055" w:rsidP="00D61803">
      <w:pPr>
        <w:spacing w:after="0"/>
        <w:ind w:left="720"/>
        <w:jc w:val="both"/>
        <w:rPr>
          <w:sz w:val="16"/>
          <w:szCs w:val="16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827"/>
        <w:gridCol w:w="4314"/>
      </w:tblGrid>
      <w:tr w:rsidR="00500614" w:rsidRPr="00500614" w:rsidTr="00D74C0F">
        <w:tc>
          <w:tcPr>
            <w:tcW w:w="1980" w:type="dxa"/>
            <w:shd w:val="clear" w:color="auto" w:fill="F2F2F2" w:themeFill="background1" w:themeFillShade="F2"/>
          </w:tcPr>
          <w:p w:rsidR="00973055" w:rsidRPr="00500614" w:rsidRDefault="00C90D16" w:rsidP="00D618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Mogelijkheden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973055" w:rsidRPr="00500614" w:rsidRDefault="00C90D16" w:rsidP="00D618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Wat</w:t>
            </w:r>
          </w:p>
        </w:tc>
        <w:tc>
          <w:tcPr>
            <w:tcW w:w="4314" w:type="dxa"/>
            <w:shd w:val="clear" w:color="auto" w:fill="F2F2F2" w:themeFill="background1" w:themeFillShade="F2"/>
          </w:tcPr>
          <w:p w:rsidR="00973055" w:rsidRPr="00500614" w:rsidRDefault="00C90D16" w:rsidP="00D618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Wie</w:t>
            </w:r>
          </w:p>
        </w:tc>
      </w:tr>
      <w:tr w:rsidR="00973055" w:rsidRPr="00973055" w:rsidTr="00D05859">
        <w:tc>
          <w:tcPr>
            <w:tcW w:w="1980" w:type="dxa"/>
            <w:shd w:val="clear" w:color="auto" w:fill="D9D9D9" w:themeFill="background1" w:themeFillShade="D9"/>
          </w:tcPr>
          <w:p w:rsidR="00973055" w:rsidRPr="00973055" w:rsidRDefault="00973055" w:rsidP="00D61803">
            <w:pPr>
              <w:rPr>
                <w:i/>
                <w:sz w:val="10"/>
                <w:szCs w:val="1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973055" w:rsidRPr="00973055" w:rsidRDefault="00973055" w:rsidP="00D61803">
            <w:pPr>
              <w:rPr>
                <w:i/>
                <w:sz w:val="10"/>
                <w:szCs w:val="10"/>
              </w:rPr>
            </w:pPr>
          </w:p>
        </w:tc>
        <w:tc>
          <w:tcPr>
            <w:tcW w:w="4314" w:type="dxa"/>
            <w:shd w:val="clear" w:color="auto" w:fill="D9D9D9" w:themeFill="background1" w:themeFillShade="D9"/>
          </w:tcPr>
          <w:p w:rsidR="00973055" w:rsidRPr="00973055" w:rsidRDefault="00973055" w:rsidP="00D61803">
            <w:pPr>
              <w:rPr>
                <w:i/>
                <w:sz w:val="10"/>
                <w:szCs w:val="10"/>
              </w:rPr>
            </w:pPr>
          </w:p>
        </w:tc>
      </w:tr>
      <w:tr w:rsidR="00973055" w:rsidTr="00D05859">
        <w:tc>
          <w:tcPr>
            <w:tcW w:w="1980" w:type="dxa"/>
          </w:tcPr>
          <w:p w:rsidR="00973055" w:rsidRPr="007C4C57" w:rsidRDefault="005C6143" w:rsidP="00D618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500614" w:rsidRPr="007C4C57">
              <w:rPr>
                <w:b/>
                <w:sz w:val="20"/>
                <w:szCs w:val="20"/>
              </w:rPr>
              <w:t>Terugplaatsing naar school van herkomst</w:t>
            </w:r>
          </w:p>
        </w:tc>
        <w:tc>
          <w:tcPr>
            <w:tcW w:w="3827" w:type="dxa"/>
          </w:tcPr>
          <w:p w:rsidR="00B84139" w:rsidRPr="006B3D9E" w:rsidRDefault="006B3D9E" w:rsidP="006B3D9E">
            <w:pPr>
              <w:ind w:left="3540" w:hanging="3540"/>
              <w:rPr>
                <w:sz w:val="20"/>
                <w:szCs w:val="20"/>
              </w:rPr>
            </w:pPr>
            <w:r w:rsidRPr="006B3D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B84139" w:rsidRPr="006B3D9E">
              <w:rPr>
                <w:sz w:val="20"/>
                <w:szCs w:val="20"/>
              </w:rPr>
              <w:t xml:space="preserve">Reeds gedurende de plaatsing hebben de </w:t>
            </w:r>
          </w:p>
          <w:p w:rsidR="00B84139" w:rsidRDefault="00B84139" w:rsidP="00D61803">
            <w:pPr>
              <w:ind w:left="3540" w:hanging="3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leerkracht van  Lesplaats De Triskel en de </w:t>
            </w:r>
          </w:p>
          <w:p w:rsidR="00B84139" w:rsidRDefault="00B84139" w:rsidP="00D61803">
            <w:pPr>
              <w:ind w:left="3540" w:hanging="3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aanleverende school frequent contact. </w:t>
            </w:r>
          </w:p>
          <w:p w:rsidR="00EC65B7" w:rsidRPr="00EC65B7" w:rsidRDefault="00EC65B7" w:rsidP="00D61803">
            <w:pPr>
              <w:ind w:left="3540" w:hanging="3540"/>
              <w:rPr>
                <w:sz w:val="10"/>
                <w:szCs w:val="10"/>
              </w:rPr>
            </w:pPr>
          </w:p>
          <w:p w:rsidR="006B3D9E" w:rsidRDefault="006B3D9E" w:rsidP="006B3D9E">
            <w:pPr>
              <w:ind w:left="3540" w:hanging="3540"/>
              <w:rPr>
                <w:sz w:val="20"/>
                <w:szCs w:val="20"/>
              </w:rPr>
            </w:pPr>
            <w:r w:rsidRPr="006B3D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B84139" w:rsidRPr="006B3D9E">
              <w:rPr>
                <w:sz w:val="20"/>
                <w:szCs w:val="20"/>
              </w:rPr>
              <w:t xml:space="preserve">Ook terugplaatsing is maatwerk: </w:t>
            </w:r>
          </w:p>
          <w:p w:rsidR="006B3D9E" w:rsidRDefault="00B84139" w:rsidP="006B3D9E">
            <w:pPr>
              <w:ind w:left="3540" w:hanging="3540"/>
              <w:rPr>
                <w:sz w:val="20"/>
                <w:szCs w:val="20"/>
              </w:rPr>
            </w:pPr>
            <w:r w:rsidRPr="006B3D9E">
              <w:rPr>
                <w:sz w:val="20"/>
                <w:szCs w:val="20"/>
              </w:rPr>
              <w:t xml:space="preserve">geleidelijk, </w:t>
            </w:r>
            <w:r>
              <w:rPr>
                <w:sz w:val="20"/>
                <w:szCs w:val="20"/>
              </w:rPr>
              <w:t xml:space="preserve">contacten </w:t>
            </w:r>
            <w:r w:rsidR="006B3D9E">
              <w:rPr>
                <w:sz w:val="20"/>
                <w:szCs w:val="20"/>
              </w:rPr>
              <w:t xml:space="preserve">tussen alle betrokken </w:t>
            </w:r>
          </w:p>
          <w:p w:rsidR="006B3D9E" w:rsidRDefault="006B3D9E" w:rsidP="006B3D9E">
            <w:pPr>
              <w:ind w:left="3540" w:hanging="3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partijen. </w:t>
            </w:r>
          </w:p>
          <w:p w:rsidR="00EC65B7" w:rsidRPr="00EC65B7" w:rsidRDefault="00EC65B7" w:rsidP="006B3D9E">
            <w:pPr>
              <w:ind w:left="3540" w:hanging="3540"/>
              <w:rPr>
                <w:sz w:val="10"/>
                <w:szCs w:val="10"/>
              </w:rPr>
            </w:pPr>
          </w:p>
          <w:p w:rsidR="006B3D9E" w:rsidRPr="006B3D9E" w:rsidRDefault="006B3D9E" w:rsidP="006B3D9E">
            <w:pPr>
              <w:ind w:left="3540" w:hanging="3540"/>
              <w:rPr>
                <w:sz w:val="20"/>
                <w:szCs w:val="20"/>
              </w:rPr>
            </w:pPr>
            <w:r w:rsidRPr="006B3D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B3D9E">
              <w:rPr>
                <w:sz w:val="20"/>
                <w:szCs w:val="20"/>
              </w:rPr>
              <w:t xml:space="preserve">Ook zijn er mogelijkheden voor nazorg en </w:t>
            </w:r>
          </w:p>
          <w:p w:rsidR="00B84139" w:rsidRPr="00985060" w:rsidRDefault="006B3D9E" w:rsidP="00EC65B7">
            <w:pPr>
              <w:ind w:left="3540" w:hanging="3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begeleiding  na de terugplaatsing </w:t>
            </w:r>
          </w:p>
        </w:tc>
        <w:tc>
          <w:tcPr>
            <w:tcW w:w="4314" w:type="dxa"/>
          </w:tcPr>
          <w:p w:rsidR="00973055" w:rsidRDefault="00A95CC5" w:rsidP="00D618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</w:t>
            </w:r>
            <w:r w:rsidRPr="00985060">
              <w:rPr>
                <w:i/>
                <w:sz w:val="20"/>
                <w:szCs w:val="20"/>
              </w:rPr>
              <w:t>uders/verzorgers, afgevaardigde aanleverende school</w:t>
            </w:r>
            <w:r w:rsidR="007F0988">
              <w:rPr>
                <w:i/>
                <w:sz w:val="20"/>
                <w:szCs w:val="20"/>
              </w:rPr>
              <w:t xml:space="preserve"> (ook de directeur)</w:t>
            </w:r>
            <w:r w:rsidRPr="00985060">
              <w:rPr>
                <w:i/>
                <w:sz w:val="20"/>
                <w:szCs w:val="20"/>
              </w:rPr>
              <w:t xml:space="preserve">, leerkracht De Triskel, ambulant </w:t>
            </w:r>
            <w:r w:rsidR="0078501E">
              <w:rPr>
                <w:i/>
                <w:sz w:val="20"/>
                <w:szCs w:val="20"/>
              </w:rPr>
              <w:t>begeleider</w:t>
            </w:r>
            <w:r w:rsidRPr="00985060">
              <w:rPr>
                <w:i/>
                <w:sz w:val="20"/>
                <w:szCs w:val="20"/>
              </w:rPr>
              <w:t xml:space="preserve"> De Triskel, gedragswetenschapper, coördinator De Triskel</w:t>
            </w:r>
            <w:r>
              <w:rPr>
                <w:i/>
                <w:sz w:val="20"/>
                <w:szCs w:val="20"/>
              </w:rPr>
              <w:t>, andere betrokkenen (bijvoorbeeld vanuit de hulpverlening)</w:t>
            </w:r>
          </w:p>
          <w:p w:rsidR="00EC65B7" w:rsidRDefault="00EC65B7" w:rsidP="00D61803">
            <w:pPr>
              <w:rPr>
                <w:i/>
                <w:sz w:val="20"/>
                <w:szCs w:val="20"/>
              </w:rPr>
            </w:pPr>
          </w:p>
          <w:p w:rsidR="00EC65B7" w:rsidRPr="00EC65B7" w:rsidRDefault="00EC65B7" w:rsidP="00EC65B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Leerkracht en/of ambulant b</w:t>
            </w:r>
            <w:r w:rsidRPr="00EC65B7">
              <w:rPr>
                <w:i/>
                <w:sz w:val="20"/>
                <w:szCs w:val="20"/>
              </w:rPr>
              <w:t xml:space="preserve">egeleider van </w:t>
            </w:r>
          </w:p>
          <w:p w:rsidR="00EC65B7" w:rsidRDefault="00EC65B7" w:rsidP="00EC65B7">
            <w:pPr>
              <w:rPr>
                <w:i/>
                <w:sz w:val="20"/>
                <w:szCs w:val="20"/>
              </w:rPr>
            </w:pPr>
            <w:r w:rsidRPr="00EC65B7">
              <w:rPr>
                <w:i/>
                <w:sz w:val="20"/>
                <w:szCs w:val="20"/>
              </w:rPr>
              <w:t>de Triskel</w:t>
            </w:r>
            <w:r>
              <w:rPr>
                <w:i/>
                <w:sz w:val="20"/>
                <w:szCs w:val="20"/>
              </w:rPr>
              <w:t>, i.s.m. de aanleverende school</w:t>
            </w:r>
          </w:p>
        </w:tc>
      </w:tr>
      <w:tr w:rsidR="00973055" w:rsidTr="00D05859">
        <w:tc>
          <w:tcPr>
            <w:tcW w:w="1980" w:type="dxa"/>
          </w:tcPr>
          <w:p w:rsidR="00973055" w:rsidRPr="007C4C57" w:rsidRDefault="005C6143" w:rsidP="00D618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500614" w:rsidRPr="007C4C57">
              <w:rPr>
                <w:b/>
                <w:sz w:val="20"/>
                <w:szCs w:val="20"/>
              </w:rPr>
              <w:t>Schakelen naar een andere basisschool</w:t>
            </w:r>
          </w:p>
        </w:tc>
        <w:tc>
          <w:tcPr>
            <w:tcW w:w="3827" w:type="dxa"/>
          </w:tcPr>
          <w:p w:rsidR="00E825AA" w:rsidRDefault="008B4A97" w:rsidP="00E825AA">
            <w:pPr>
              <w:ind w:left="3540" w:hanging="3540"/>
              <w:rPr>
                <w:sz w:val="20"/>
                <w:szCs w:val="20"/>
              </w:rPr>
            </w:pPr>
            <w:r w:rsidRPr="008B4A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6B3D9E" w:rsidRPr="008B4A97">
              <w:rPr>
                <w:sz w:val="20"/>
                <w:szCs w:val="20"/>
              </w:rPr>
              <w:t>Wanneer e</w:t>
            </w:r>
            <w:r w:rsidR="00E825AA">
              <w:rPr>
                <w:sz w:val="20"/>
                <w:szCs w:val="20"/>
              </w:rPr>
              <w:t xml:space="preserve">r geen basis is voor </w:t>
            </w:r>
          </w:p>
          <w:p w:rsidR="00E825AA" w:rsidRDefault="006B3D9E" w:rsidP="00E825AA">
            <w:pPr>
              <w:ind w:left="3540" w:hanging="3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terugplaatsing, zal er gezocht gaan worden </w:t>
            </w:r>
          </w:p>
          <w:p w:rsidR="00E825AA" w:rsidRDefault="006B3D9E" w:rsidP="00E825AA">
            <w:pPr>
              <w:ind w:left="3540" w:hanging="3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naar een plaatsingsmogelijkheid op een </w:t>
            </w:r>
          </w:p>
          <w:p w:rsidR="008B4A97" w:rsidRDefault="006B3D9E" w:rsidP="00E825AA">
            <w:pPr>
              <w:ind w:left="3540" w:hanging="3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andere basisschool. </w:t>
            </w:r>
          </w:p>
          <w:p w:rsidR="008B4A97" w:rsidRPr="008B4A97" w:rsidRDefault="008B4A97" w:rsidP="008B4A97">
            <w:pPr>
              <w:ind w:left="3540" w:hanging="3540"/>
              <w:rPr>
                <w:sz w:val="20"/>
                <w:szCs w:val="20"/>
              </w:rPr>
            </w:pPr>
            <w:r w:rsidRPr="008B4A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6B3D9E" w:rsidRPr="008B4A97">
              <w:rPr>
                <w:sz w:val="20"/>
                <w:szCs w:val="20"/>
              </w:rPr>
              <w:t xml:space="preserve">Wanneer deze mogelijkheid is gevonden, </w:t>
            </w:r>
          </w:p>
          <w:p w:rsidR="006B3D9E" w:rsidRPr="00985060" w:rsidRDefault="006B3D9E" w:rsidP="008B4A97">
            <w:pPr>
              <w:ind w:left="3540" w:hanging="3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geldt bovenstaande.</w:t>
            </w:r>
          </w:p>
        </w:tc>
        <w:tc>
          <w:tcPr>
            <w:tcW w:w="4314" w:type="dxa"/>
          </w:tcPr>
          <w:p w:rsidR="00973055" w:rsidRDefault="00A95CC5" w:rsidP="00D618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</w:t>
            </w:r>
            <w:r w:rsidRPr="00985060">
              <w:rPr>
                <w:i/>
                <w:sz w:val="20"/>
                <w:szCs w:val="20"/>
              </w:rPr>
              <w:t>uders/verzorgers, afgevaardigde aanleverende school</w:t>
            </w:r>
            <w:r w:rsidR="007F0988">
              <w:rPr>
                <w:i/>
                <w:sz w:val="20"/>
                <w:szCs w:val="20"/>
              </w:rPr>
              <w:t xml:space="preserve"> (ook de directeur)</w:t>
            </w:r>
            <w:r w:rsidRPr="00985060">
              <w:rPr>
                <w:i/>
                <w:sz w:val="20"/>
                <w:szCs w:val="20"/>
              </w:rPr>
              <w:t>, leerkracht D</w:t>
            </w:r>
            <w:r w:rsidR="0078501E">
              <w:rPr>
                <w:i/>
                <w:sz w:val="20"/>
                <w:szCs w:val="20"/>
              </w:rPr>
              <w:t>e Triskel, ambulant begeleider</w:t>
            </w:r>
            <w:r w:rsidRPr="00985060">
              <w:rPr>
                <w:i/>
                <w:sz w:val="20"/>
                <w:szCs w:val="20"/>
              </w:rPr>
              <w:t xml:space="preserve"> De Triskel, gedragswetenschapper, coördinator De Triskel</w:t>
            </w:r>
            <w:r>
              <w:rPr>
                <w:i/>
                <w:sz w:val="20"/>
                <w:szCs w:val="20"/>
              </w:rPr>
              <w:t>, andere betrokkenen (bijvoorbeeld vanuit de hulpverlening)</w:t>
            </w:r>
          </w:p>
        </w:tc>
      </w:tr>
      <w:tr w:rsidR="00973055" w:rsidTr="00D05859">
        <w:tc>
          <w:tcPr>
            <w:tcW w:w="1980" w:type="dxa"/>
          </w:tcPr>
          <w:p w:rsidR="00973055" w:rsidRPr="007C4C57" w:rsidRDefault="005C6143" w:rsidP="008B4A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500614" w:rsidRPr="007C4C57">
              <w:rPr>
                <w:b/>
                <w:sz w:val="20"/>
                <w:szCs w:val="20"/>
              </w:rPr>
              <w:t>S</w:t>
            </w:r>
            <w:r w:rsidR="008B4A97" w:rsidRPr="007C4C57">
              <w:rPr>
                <w:b/>
                <w:sz w:val="20"/>
                <w:szCs w:val="20"/>
              </w:rPr>
              <w:t>chakelen naar SO/SBO (de leerling heeft nog</w:t>
            </w:r>
            <w:r w:rsidR="00500614" w:rsidRPr="007C4C57">
              <w:rPr>
                <w:b/>
                <w:sz w:val="20"/>
                <w:szCs w:val="20"/>
              </w:rPr>
              <w:t xml:space="preserve"> </w:t>
            </w:r>
            <w:r w:rsidR="008B4A97" w:rsidRPr="007C4C57">
              <w:rPr>
                <w:b/>
                <w:sz w:val="20"/>
                <w:szCs w:val="20"/>
              </w:rPr>
              <w:t>g</w:t>
            </w:r>
            <w:r w:rsidR="00500614" w:rsidRPr="007C4C57">
              <w:rPr>
                <w:b/>
                <w:sz w:val="20"/>
                <w:szCs w:val="20"/>
              </w:rPr>
              <w:t>een TLV</w:t>
            </w:r>
            <w:r w:rsidR="008B4A97" w:rsidRPr="007C4C57">
              <w:rPr>
                <w:b/>
                <w:sz w:val="20"/>
                <w:szCs w:val="20"/>
              </w:rPr>
              <w:t>)</w:t>
            </w:r>
            <w:r w:rsidR="00500614" w:rsidRPr="007C4C5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973055" w:rsidRDefault="008B4A97" w:rsidP="008B4A97">
            <w:pPr>
              <w:rPr>
                <w:sz w:val="20"/>
                <w:szCs w:val="20"/>
              </w:rPr>
            </w:pPr>
            <w:r w:rsidRPr="008B4A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B4A97">
              <w:rPr>
                <w:sz w:val="20"/>
                <w:szCs w:val="20"/>
              </w:rPr>
              <w:t>Wanneer</w:t>
            </w:r>
            <w:r>
              <w:rPr>
                <w:sz w:val="20"/>
                <w:szCs w:val="20"/>
              </w:rPr>
              <w:t xml:space="preserve"> plaatsing op een reguliere basisschool geen optie is, zal er gezocht worden naar een geschikte SO/SBO school.</w:t>
            </w:r>
          </w:p>
          <w:p w:rsidR="008B4A97" w:rsidRDefault="008B4A97" w:rsidP="008B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Er zal een TLV aangevraagd worden door de aanleverende school</w:t>
            </w:r>
            <w:r w:rsidR="005C6143">
              <w:rPr>
                <w:sz w:val="20"/>
                <w:szCs w:val="20"/>
              </w:rPr>
              <w:t>, met ondersteuning vanuit Lesplaats De Triskel</w:t>
            </w:r>
            <w:r w:rsidR="007C4C57">
              <w:rPr>
                <w:sz w:val="20"/>
                <w:szCs w:val="20"/>
              </w:rPr>
              <w:t>.</w:t>
            </w:r>
          </w:p>
          <w:p w:rsidR="007C4C57" w:rsidRPr="008B4A97" w:rsidRDefault="007C4C57" w:rsidP="008B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Wanneer de TLV is afgegeven en de leerling geplaatst kan worden op een SO/SBO school, dan zal er in overleg met de betreffende school een traject opgezet worden, waarbij het belang van de leerling voorop staat.</w:t>
            </w:r>
          </w:p>
        </w:tc>
        <w:tc>
          <w:tcPr>
            <w:tcW w:w="4314" w:type="dxa"/>
          </w:tcPr>
          <w:p w:rsidR="00973055" w:rsidRDefault="00A95CC5" w:rsidP="00D618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</w:t>
            </w:r>
            <w:r w:rsidRPr="00985060">
              <w:rPr>
                <w:i/>
                <w:sz w:val="20"/>
                <w:szCs w:val="20"/>
              </w:rPr>
              <w:t>uders/verzorgers, afgevaardigde aanleverende school</w:t>
            </w:r>
            <w:r w:rsidR="007F0988">
              <w:rPr>
                <w:i/>
                <w:sz w:val="20"/>
                <w:szCs w:val="20"/>
              </w:rPr>
              <w:t xml:space="preserve"> (ook de directeur)</w:t>
            </w:r>
            <w:r w:rsidRPr="00985060">
              <w:rPr>
                <w:i/>
                <w:sz w:val="20"/>
                <w:szCs w:val="20"/>
              </w:rPr>
              <w:t>, leerkracht De</w:t>
            </w:r>
            <w:r w:rsidR="0078501E">
              <w:rPr>
                <w:i/>
                <w:sz w:val="20"/>
                <w:szCs w:val="20"/>
              </w:rPr>
              <w:t xml:space="preserve"> Triskel, ambulant begeleider </w:t>
            </w:r>
            <w:r w:rsidRPr="00985060">
              <w:rPr>
                <w:i/>
                <w:sz w:val="20"/>
                <w:szCs w:val="20"/>
              </w:rPr>
              <w:t>De Triskel, gedragswetenschapper, coördinator De Triskel</w:t>
            </w:r>
            <w:r>
              <w:rPr>
                <w:i/>
                <w:sz w:val="20"/>
                <w:szCs w:val="20"/>
              </w:rPr>
              <w:t>, andere betrokkenen (bijvoorbeeld vanuit de hulpverlening)</w:t>
            </w:r>
          </w:p>
        </w:tc>
      </w:tr>
      <w:tr w:rsidR="008B4A97" w:rsidTr="00D05859">
        <w:tc>
          <w:tcPr>
            <w:tcW w:w="1980" w:type="dxa"/>
          </w:tcPr>
          <w:p w:rsidR="008B4A97" w:rsidRPr="007C4C57" w:rsidRDefault="005C6143" w:rsidP="008B4A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8B4A97" w:rsidRPr="007C4C57">
              <w:rPr>
                <w:b/>
                <w:sz w:val="20"/>
                <w:szCs w:val="20"/>
              </w:rPr>
              <w:t>Schakelen naar SO/SBO (de leerling heeft al een TLV en wacht op plaatsing)</w:t>
            </w:r>
          </w:p>
        </w:tc>
        <w:tc>
          <w:tcPr>
            <w:tcW w:w="3827" w:type="dxa"/>
          </w:tcPr>
          <w:p w:rsidR="008B4A97" w:rsidRPr="00985060" w:rsidRDefault="008B4A97" w:rsidP="00D61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Wanneer de le</w:t>
            </w:r>
            <w:r w:rsidR="007C4C57">
              <w:rPr>
                <w:sz w:val="20"/>
                <w:szCs w:val="20"/>
              </w:rPr>
              <w:t>erling geplaatst kan worden op</w:t>
            </w:r>
            <w:r>
              <w:rPr>
                <w:sz w:val="20"/>
                <w:szCs w:val="20"/>
              </w:rPr>
              <w:t xml:space="preserve"> een SO/SBO school, dan zal er in overleg met de betreffende school een traject opgezet worden, waarbij het belang van de leerling voorop staat.</w:t>
            </w:r>
          </w:p>
        </w:tc>
        <w:tc>
          <w:tcPr>
            <w:tcW w:w="4314" w:type="dxa"/>
          </w:tcPr>
          <w:p w:rsidR="008B4A97" w:rsidRDefault="00A95CC5" w:rsidP="00D618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</w:t>
            </w:r>
            <w:r w:rsidRPr="00985060">
              <w:rPr>
                <w:i/>
                <w:sz w:val="20"/>
                <w:szCs w:val="20"/>
              </w:rPr>
              <w:t>uders/verzorgers, afgevaardigde aanleverende school</w:t>
            </w:r>
            <w:r w:rsidR="007F0988">
              <w:rPr>
                <w:i/>
                <w:sz w:val="20"/>
                <w:szCs w:val="20"/>
              </w:rPr>
              <w:t xml:space="preserve"> (ook de directeur)</w:t>
            </w:r>
            <w:r w:rsidRPr="00985060">
              <w:rPr>
                <w:i/>
                <w:sz w:val="20"/>
                <w:szCs w:val="20"/>
              </w:rPr>
              <w:t xml:space="preserve">, leerkracht De </w:t>
            </w:r>
            <w:r w:rsidR="0078501E">
              <w:rPr>
                <w:i/>
                <w:sz w:val="20"/>
                <w:szCs w:val="20"/>
              </w:rPr>
              <w:t>Triskel, ambulant begeleider</w:t>
            </w:r>
            <w:r w:rsidRPr="00985060">
              <w:rPr>
                <w:i/>
                <w:sz w:val="20"/>
                <w:szCs w:val="20"/>
              </w:rPr>
              <w:t xml:space="preserve"> De Triskel, gedragswetenschapper, coördinator De Triskel</w:t>
            </w:r>
            <w:r>
              <w:rPr>
                <w:i/>
                <w:sz w:val="20"/>
                <w:szCs w:val="20"/>
              </w:rPr>
              <w:t>, andere betrokkenen (bijvoorbeeld vanuit de hulpverlening)</w:t>
            </w:r>
          </w:p>
        </w:tc>
      </w:tr>
      <w:tr w:rsidR="00973055" w:rsidTr="00D05859">
        <w:tc>
          <w:tcPr>
            <w:tcW w:w="1980" w:type="dxa"/>
          </w:tcPr>
          <w:p w:rsidR="00973055" w:rsidRPr="007C4C57" w:rsidRDefault="005C6143" w:rsidP="00D618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500614" w:rsidRPr="007C4C57">
              <w:rPr>
                <w:b/>
                <w:sz w:val="20"/>
                <w:szCs w:val="20"/>
              </w:rPr>
              <w:t>Een ander individueel traject</w:t>
            </w:r>
          </w:p>
        </w:tc>
        <w:tc>
          <w:tcPr>
            <w:tcW w:w="3827" w:type="dxa"/>
          </w:tcPr>
          <w:p w:rsidR="00973055" w:rsidRPr="006B3D9E" w:rsidRDefault="006B3D9E" w:rsidP="00D61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A95CC5">
              <w:rPr>
                <w:sz w:val="20"/>
                <w:szCs w:val="20"/>
              </w:rPr>
              <w:t>anneer bovenstaande 4</w:t>
            </w:r>
            <w:r>
              <w:rPr>
                <w:sz w:val="20"/>
                <w:szCs w:val="20"/>
              </w:rPr>
              <w:t xml:space="preserve"> opties n</w:t>
            </w:r>
            <w:r w:rsidR="00A95CC5">
              <w:rPr>
                <w:sz w:val="20"/>
                <w:szCs w:val="20"/>
              </w:rPr>
              <w:t>iet van toepassing zijn</w:t>
            </w:r>
            <w:r>
              <w:rPr>
                <w:sz w:val="20"/>
                <w:szCs w:val="20"/>
              </w:rPr>
              <w:t xml:space="preserve">, zal er een </w:t>
            </w:r>
            <w:r w:rsidR="008B4A97">
              <w:rPr>
                <w:sz w:val="20"/>
                <w:szCs w:val="20"/>
              </w:rPr>
              <w:t>individueel traject worden gestart.</w:t>
            </w:r>
          </w:p>
        </w:tc>
        <w:tc>
          <w:tcPr>
            <w:tcW w:w="4314" w:type="dxa"/>
          </w:tcPr>
          <w:p w:rsidR="00973055" w:rsidRPr="007C4C57" w:rsidRDefault="00A95CC5" w:rsidP="00D618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</w:t>
            </w:r>
            <w:r w:rsidRPr="00985060">
              <w:rPr>
                <w:i/>
                <w:sz w:val="20"/>
                <w:szCs w:val="20"/>
              </w:rPr>
              <w:t>uders/verzorgers, afgevaardigde aanleverende school</w:t>
            </w:r>
            <w:r w:rsidR="007F0988">
              <w:rPr>
                <w:i/>
                <w:sz w:val="20"/>
                <w:szCs w:val="20"/>
              </w:rPr>
              <w:t xml:space="preserve"> (ook de directeur)</w:t>
            </w:r>
            <w:r w:rsidRPr="00985060">
              <w:rPr>
                <w:i/>
                <w:sz w:val="20"/>
                <w:szCs w:val="20"/>
              </w:rPr>
              <w:t>, leerkracht D</w:t>
            </w:r>
            <w:r w:rsidR="0078501E">
              <w:rPr>
                <w:i/>
                <w:sz w:val="20"/>
                <w:szCs w:val="20"/>
              </w:rPr>
              <w:t>e Triskel, ambulant begeleider</w:t>
            </w:r>
            <w:r w:rsidRPr="00985060">
              <w:rPr>
                <w:i/>
                <w:sz w:val="20"/>
                <w:szCs w:val="20"/>
              </w:rPr>
              <w:t xml:space="preserve"> De Triskel, gedragswetenschapper, coördinator De Triskel</w:t>
            </w:r>
            <w:r>
              <w:rPr>
                <w:i/>
                <w:sz w:val="20"/>
                <w:szCs w:val="20"/>
              </w:rPr>
              <w:t>, andere betrokkenen (bijvoorbeeld vanuit de hulpverlening)</w:t>
            </w:r>
          </w:p>
        </w:tc>
      </w:tr>
    </w:tbl>
    <w:p w:rsidR="007513EE" w:rsidRDefault="007513EE" w:rsidP="00D61803">
      <w:pPr>
        <w:spacing w:after="0"/>
        <w:ind w:left="3540" w:hanging="3540"/>
        <w:rPr>
          <w:i/>
          <w:sz w:val="20"/>
          <w:szCs w:val="20"/>
          <w:u w:val="single"/>
        </w:rPr>
      </w:pPr>
    </w:p>
    <w:p w:rsidR="007C4C57" w:rsidRDefault="007C4C57" w:rsidP="005C6143">
      <w:pPr>
        <w:spacing w:after="0"/>
        <w:rPr>
          <w:i/>
          <w:sz w:val="20"/>
          <w:szCs w:val="20"/>
          <w:u w:val="single"/>
        </w:rPr>
      </w:pPr>
    </w:p>
    <w:p w:rsidR="007513EE" w:rsidRDefault="007C4C57" w:rsidP="00D61803">
      <w:pPr>
        <w:spacing w:after="0"/>
        <w:ind w:left="3540" w:hanging="3540"/>
        <w:rPr>
          <w:i/>
          <w:sz w:val="20"/>
          <w:szCs w:val="20"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718C1DA6" wp14:editId="275A5B92">
            <wp:simplePos x="0" y="0"/>
            <wp:positionH relativeFrom="margin">
              <wp:posOffset>4441190</wp:posOffset>
            </wp:positionH>
            <wp:positionV relativeFrom="paragraph">
              <wp:posOffset>12065</wp:posOffset>
            </wp:positionV>
            <wp:extent cx="1790700" cy="1067435"/>
            <wp:effectExtent l="0" t="0" r="0" b="0"/>
            <wp:wrapNone/>
            <wp:docPr id="6" name="Afbeelding 6" descr="https://www.informatiegids-nederland.nl/images/klantlogos/4df5bde009073d3ef60da64d736724d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nformatiegids-nederland.nl/images/klantlogos/4df5bde009073d3ef60da64d736724d6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0" t="14954" r="70058" b="15995"/>
                    <a:stretch/>
                  </pic:blipFill>
                  <pic:spPr bwMode="auto">
                    <a:xfrm>
                      <a:off x="0" y="0"/>
                      <a:ext cx="1790700" cy="1067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FDE" w:rsidRDefault="007F7FDE" w:rsidP="00D61803">
      <w:pPr>
        <w:spacing w:after="0"/>
        <w:ind w:left="3540" w:hanging="3540"/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Adresgegevens De Lesplaats</w:t>
      </w:r>
      <w:r>
        <w:rPr>
          <w:i/>
          <w:sz w:val="20"/>
          <w:szCs w:val="20"/>
        </w:rPr>
        <w:tab/>
        <w:t>CBS de Parel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7F7FDE" w:rsidRDefault="007F7FDE" w:rsidP="00D61803">
      <w:pPr>
        <w:spacing w:after="0"/>
        <w:ind w:left="3540" w:hanging="354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proofErr w:type="spellStart"/>
      <w:r>
        <w:rPr>
          <w:i/>
          <w:sz w:val="20"/>
          <w:szCs w:val="20"/>
        </w:rPr>
        <w:t>Dreesdestraat</w:t>
      </w:r>
      <w:proofErr w:type="spellEnd"/>
      <w:r>
        <w:rPr>
          <w:i/>
          <w:sz w:val="20"/>
          <w:szCs w:val="20"/>
        </w:rPr>
        <w:t xml:space="preserve"> 40</w:t>
      </w:r>
    </w:p>
    <w:p w:rsidR="007F7FDE" w:rsidRDefault="007F7FDE" w:rsidP="00D61803">
      <w:pPr>
        <w:spacing w:after="0"/>
        <w:ind w:left="3540" w:hanging="354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6C261D">
        <w:rPr>
          <w:i/>
          <w:sz w:val="20"/>
          <w:szCs w:val="20"/>
        </w:rPr>
        <w:t>9301 GG   Roden</w:t>
      </w:r>
    </w:p>
    <w:p w:rsidR="009D6CA9" w:rsidRPr="007D286C" w:rsidRDefault="009D6CA9" w:rsidP="00D61803">
      <w:pPr>
        <w:spacing w:after="0"/>
        <w:ind w:left="3540" w:hanging="354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7D286C">
        <w:rPr>
          <w:rFonts w:ascii="Calibri" w:eastAsia="Calibri" w:hAnsi="Calibri" w:cs="Times New Roman"/>
          <w:i/>
          <w:sz w:val="20"/>
          <w:szCs w:val="20"/>
        </w:rPr>
        <w:sym w:font="Wingdings" w:char="F029"/>
      </w:r>
      <w:r w:rsidR="007D286C" w:rsidRPr="007D286C">
        <w:rPr>
          <w:rFonts w:ascii="Calibri" w:eastAsia="Calibri" w:hAnsi="Calibri" w:cs="Times New Roman"/>
          <w:i/>
          <w:sz w:val="20"/>
          <w:szCs w:val="20"/>
        </w:rPr>
        <w:t xml:space="preserve">  06 - 42154108</w:t>
      </w:r>
    </w:p>
    <w:p w:rsidR="007F7FDE" w:rsidRDefault="007F7FDE" w:rsidP="00D61803">
      <w:pPr>
        <w:spacing w:after="0"/>
        <w:jc w:val="both"/>
        <w:rPr>
          <w:rFonts w:ascii="Calibri" w:eastAsia="Calibri" w:hAnsi="Calibri" w:cs="Times New Roman"/>
          <w:i/>
          <w:sz w:val="10"/>
          <w:szCs w:val="10"/>
          <w:u w:val="single"/>
        </w:rPr>
      </w:pPr>
    </w:p>
    <w:p w:rsidR="0083747A" w:rsidRPr="007F7FDE" w:rsidRDefault="0083747A" w:rsidP="00D61803">
      <w:pPr>
        <w:spacing w:after="0"/>
        <w:jc w:val="both"/>
        <w:rPr>
          <w:rFonts w:ascii="Calibri" w:eastAsia="Calibri" w:hAnsi="Calibri" w:cs="Times New Roman"/>
          <w:i/>
          <w:sz w:val="10"/>
          <w:szCs w:val="10"/>
          <w:u w:val="single"/>
        </w:rPr>
      </w:pPr>
    </w:p>
    <w:p w:rsidR="007C4C57" w:rsidRDefault="007C4C57" w:rsidP="00D61803">
      <w:pPr>
        <w:spacing w:after="0"/>
        <w:jc w:val="both"/>
        <w:rPr>
          <w:rFonts w:ascii="Calibri" w:eastAsia="Calibri" w:hAnsi="Calibri" w:cs="Times New Roman"/>
          <w:i/>
          <w:sz w:val="20"/>
          <w:szCs w:val="20"/>
          <w:u w:val="single"/>
        </w:rPr>
      </w:pPr>
    </w:p>
    <w:p w:rsidR="007F7FDE" w:rsidRPr="00B35A0B" w:rsidRDefault="007F7FDE" w:rsidP="00D61803">
      <w:pPr>
        <w:spacing w:after="0"/>
        <w:jc w:val="both"/>
        <w:rPr>
          <w:rFonts w:ascii="Calibri" w:eastAsia="Calibri" w:hAnsi="Calibri" w:cs="Times New Roman"/>
          <w:i/>
          <w:sz w:val="20"/>
          <w:szCs w:val="20"/>
          <w:u w:val="single"/>
        </w:rPr>
      </w:pPr>
      <w:r w:rsidRPr="00B35A0B">
        <w:rPr>
          <w:rFonts w:ascii="Calibri" w:eastAsia="Calibri" w:hAnsi="Calibri" w:cs="Times New Roman"/>
          <w:i/>
          <w:sz w:val="20"/>
          <w:szCs w:val="20"/>
          <w:u w:val="single"/>
        </w:rPr>
        <w:t>Contactperso</w:t>
      </w:r>
      <w:r w:rsidR="00656F75">
        <w:rPr>
          <w:rFonts w:ascii="Calibri" w:eastAsia="Calibri" w:hAnsi="Calibri" w:cs="Times New Roman"/>
          <w:i/>
          <w:sz w:val="20"/>
          <w:szCs w:val="20"/>
          <w:u w:val="single"/>
        </w:rPr>
        <w:t xml:space="preserve">on en tevens coördinator van </w:t>
      </w:r>
      <w:r w:rsidRPr="00B35A0B">
        <w:rPr>
          <w:rFonts w:ascii="Calibri" w:eastAsia="Calibri" w:hAnsi="Calibri" w:cs="Times New Roman"/>
          <w:i/>
          <w:sz w:val="20"/>
          <w:szCs w:val="20"/>
          <w:u w:val="single"/>
        </w:rPr>
        <w:t>Lesplaats</w:t>
      </w:r>
      <w:r w:rsidR="00656F75">
        <w:rPr>
          <w:rFonts w:ascii="Calibri" w:eastAsia="Calibri" w:hAnsi="Calibri" w:cs="Times New Roman"/>
          <w:i/>
          <w:sz w:val="20"/>
          <w:szCs w:val="20"/>
          <w:u w:val="single"/>
        </w:rPr>
        <w:t xml:space="preserve"> De Triskel</w:t>
      </w:r>
      <w:r w:rsidRPr="00B35A0B">
        <w:rPr>
          <w:rFonts w:ascii="Calibri" w:eastAsia="Calibri" w:hAnsi="Calibri" w:cs="Times New Roman"/>
          <w:i/>
          <w:sz w:val="20"/>
          <w:szCs w:val="20"/>
          <w:u w:val="single"/>
        </w:rPr>
        <w:t xml:space="preserve"> is </w:t>
      </w:r>
      <w:proofErr w:type="spellStart"/>
      <w:r w:rsidRPr="00B35A0B">
        <w:rPr>
          <w:rFonts w:ascii="Calibri" w:eastAsia="Calibri" w:hAnsi="Calibri" w:cs="Times New Roman"/>
          <w:i/>
          <w:sz w:val="20"/>
          <w:szCs w:val="20"/>
          <w:u w:val="single"/>
        </w:rPr>
        <w:t>Nettie</w:t>
      </w:r>
      <w:proofErr w:type="spellEnd"/>
      <w:r w:rsidRPr="00B35A0B">
        <w:rPr>
          <w:rFonts w:ascii="Calibri" w:eastAsia="Calibri" w:hAnsi="Calibri" w:cs="Times New Roman"/>
          <w:i/>
          <w:sz w:val="20"/>
          <w:szCs w:val="20"/>
          <w:u w:val="single"/>
        </w:rPr>
        <w:t xml:space="preserve"> Feenstra:</w:t>
      </w:r>
    </w:p>
    <w:p w:rsidR="007F7FDE" w:rsidRPr="00B35A0B" w:rsidRDefault="007F7FDE" w:rsidP="00D61803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B35A0B">
        <w:rPr>
          <w:rFonts w:ascii="Calibri" w:eastAsia="Calibri" w:hAnsi="Calibri" w:cs="Times New Roman"/>
          <w:sz w:val="20"/>
          <w:szCs w:val="20"/>
        </w:rPr>
        <w:sym w:font="Wingdings" w:char="F029"/>
      </w:r>
      <w:r w:rsidR="009D6CA9">
        <w:rPr>
          <w:rFonts w:ascii="Calibri" w:eastAsia="Calibri" w:hAnsi="Calibri" w:cs="Times New Roman"/>
          <w:sz w:val="20"/>
          <w:szCs w:val="20"/>
        </w:rPr>
        <w:tab/>
        <w:t>050 – 4065788</w:t>
      </w:r>
      <w:r w:rsidRPr="00B35A0B">
        <w:rPr>
          <w:rFonts w:ascii="Calibri" w:eastAsia="Calibri" w:hAnsi="Calibri" w:cs="Times New Roman"/>
          <w:sz w:val="20"/>
          <w:szCs w:val="20"/>
        </w:rPr>
        <w:t xml:space="preserve"> (stafbureau OPON)</w:t>
      </w:r>
    </w:p>
    <w:p w:rsidR="007F7FDE" w:rsidRDefault="007F7FDE" w:rsidP="00D61803">
      <w:pPr>
        <w:spacing w:after="0"/>
        <w:rPr>
          <w:rFonts w:ascii="Calibri" w:eastAsia="Calibri" w:hAnsi="Calibri" w:cs="Times New Roman"/>
          <w:i/>
          <w:sz w:val="20"/>
          <w:szCs w:val="20"/>
          <w:u w:val="single"/>
        </w:rPr>
      </w:pPr>
      <w:r w:rsidRPr="00B35A0B">
        <w:rPr>
          <w:rFonts w:ascii="Calibri" w:eastAsia="Calibri" w:hAnsi="Calibri" w:cs="Times New Roman"/>
          <w:sz w:val="20"/>
          <w:szCs w:val="20"/>
        </w:rPr>
        <w:sym w:font="Wingdings" w:char="F03A"/>
      </w:r>
      <w:r w:rsidRPr="00B35A0B">
        <w:rPr>
          <w:rFonts w:ascii="Calibri" w:eastAsia="Calibri" w:hAnsi="Calibri" w:cs="Times New Roman"/>
          <w:sz w:val="20"/>
          <w:szCs w:val="20"/>
        </w:rPr>
        <w:t xml:space="preserve">  </w:t>
      </w:r>
      <w:r w:rsidRPr="00B35A0B">
        <w:rPr>
          <w:rFonts w:ascii="Calibri" w:eastAsia="Calibri" w:hAnsi="Calibri" w:cs="Times New Roman"/>
          <w:sz w:val="20"/>
          <w:szCs w:val="20"/>
        </w:rPr>
        <w:tab/>
      </w:r>
      <w:hyperlink r:id="rId14" w:history="1">
        <w:r w:rsidRPr="00B35A0B">
          <w:rPr>
            <w:rFonts w:ascii="Calibri" w:eastAsia="Calibri" w:hAnsi="Calibri" w:cs="Times New Roman"/>
            <w:i/>
            <w:sz w:val="20"/>
            <w:szCs w:val="20"/>
            <w:u w:val="single"/>
          </w:rPr>
          <w:t>n.feenstra@onderwijs-noordenveld.nl</w:t>
        </w:r>
      </w:hyperlink>
      <w:r w:rsidR="005C6143">
        <w:rPr>
          <w:rFonts w:ascii="Calibri" w:eastAsia="Calibri" w:hAnsi="Calibri" w:cs="Times New Roman"/>
          <w:i/>
          <w:sz w:val="20"/>
          <w:szCs w:val="20"/>
          <w:u w:val="single"/>
        </w:rPr>
        <w:t xml:space="preserve"> </w:t>
      </w:r>
    </w:p>
    <w:sectPr w:rsidR="007F7FDE" w:rsidSect="00A2229D">
      <w:footerReference w:type="default" r:id="rId15"/>
      <w:footerReference w:type="first" r:id="rId16"/>
      <w:type w:val="continuous"/>
      <w:pgSz w:w="11906" w:h="16838" w:code="9"/>
      <w:pgMar w:top="851" w:right="924" w:bottom="907" w:left="851" w:header="22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9F2" w:rsidRDefault="00B709F2">
      <w:pPr>
        <w:spacing w:after="0" w:line="240" w:lineRule="auto"/>
      </w:pPr>
      <w:r>
        <w:separator/>
      </w:r>
    </w:p>
  </w:endnote>
  <w:endnote w:type="continuationSeparator" w:id="0">
    <w:p w:rsidR="00B709F2" w:rsidRDefault="00B7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884" w:rsidRPr="00DA6A7B" w:rsidRDefault="005C6143">
    <w:pPr>
      <w:pStyle w:val="Voettekst"/>
      <w:rPr>
        <w:i/>
        <w:sz w:val="20"/>
        <w:szCs w:val="20"/>
      </w:rPr>
    </w:pPr>
    <w:r>
      <w:rPr>
        <w:i/>
        <w:sz w:val="20"/>
        <w:szCs w:val="20"/>
      </w:rPr>
      <w:t>Trajectbeschrijving</w:t>
    </w:r>
    <w:r w:rsidR="007513EE">
      <w:rPr>
        <w:i/>
        <w:sz w:val="20"/>
        <w:szCs w:val="20"/>
      </w:rPr>
      <w:t xml:space="preserve"> </w:t>
    </w:r>
    <w:r w:rsidR="00B63884" w:rsidRPr="00DA6A7B">
      <w:rPr>
        <w:i/>
        <w:sz w:val="20"/>
        <w:szCs w:val="20"/>
      </w:rPr>
      <w:t>LESPLAATS</w:t>
    </w:r>
    <w:r w:rsidR="007513EE">
      <w:rPr>
        <w:i/>
        <w:sz w:val="20"/>
        <w:szCs w:val="20"/>
      </w:rPr>
      <w:t xml:space="preserve"> DE TRISKEL</w:t>
    </w:r>
  </w:p>
  <w:p w:rsidR="00B63884" w:rsidRPr="00DA6A7B" w:rsidRDefault="00B63884">
    <w:pPr>
      <w:pStyle w:val="Voettekst"/>
      <w:rPr>
        <w:i/>
        <w:sz w:val="20"/>
        <w:szCs w:val="20"/>
      </w:rPr>
    </w:pPr>
    <w:r w:rsidRPr="00DA6A7B">
      <w:rPr>
        <w:i/>
        <w:sz w:val="20"/>
        <w:szCs w:val="20"/>
      </w:rPr>
      <w:t>Versie juni 2020</w:t>
    </w:r>
    <w:r w:rsidRPr="00DA6A7B">
      <w:rPr>
        <w:i/>
        <w:noProof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D2B14B" wp14:editId="02E86A6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vak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63884" w:rsidRPr="000636FB" w:rsidRDefault="00B63884">
                          <w:pPr>
                            <w:pStyle w:val="Voettekst"/>
                            <w:jc w:val="right"/>
                            <w:rPr>
                              <w:rFonts w:cstheme="min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2B14B" id="_x0000_t202" coordsize="21600,21600" o:spt="202" path="m,l,21600r21600,l21600,xe">
              <v:stroke joinstyle="miter"/>
              <v:path gradientshapeok="t" o:connecttype="rect"/>
            </v:shapetype>
            <v:shape id="Tekstvak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id6gBzcCAABh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B63884" w:rsidRPr="000636FB" w:rsidRDefault="00B63884">
                    <w:pPr>
                      <w:pStyle w:val="Voettekst"/>
                      <w:jc w:val="right"/>
                      <w:rPr>
                        <w:rFonts w:cstheme="minorHAnsi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3EE" w:rsidRPr="00DA6A7B" w:rsidRDefault="005C6143" w:rsidP="007513EE">
    <w:pPr>
      <w:pStyle w:val="Voettekst"/>
      <w:rPr>
        <w:i/>
        <w:sz w:val="20"/>
        <w:szCs w:val="20"/>
      </w:rPr>
    </w:pPr>
    <w:r>
      <w:rPr>
        <w:i/>
        <w:sz w:val="20"/>
        <w:szCs w:val="20"/>
      </w:rPr>
      <w:t>Trajectbeschrijving</w:t>
    </w:r>
    <w:r w:rsidR="007513EE">
      <w:rPr>
        <w:i/>
        <w:sz w:val="20"/>
        <w:szCs w:val="20"/>
      </w:rPr>
      <w:t xml:space="preserve"> </w:t>
    </w:r>
    <w:r w:rsidR="007513EE" w:rsidRPr="00DA6A7B">
      <w:rPr>
        <w:i/>
        <w:sz w:val="20"/>
        <w:szCs w:val="20"/>
      </w:rPr>
      <w:t>LESPLAATS</w:t>
    </w:r>
    <w:r w:rsidR="007513EE">
      <w:rPr>
        <w:i/>
        <w:sz w:val="20"/>
        <w:szCs w:val="20"/>
      </w:rPr>
      <w:t xml:space="preserve"> DE TRISKEL</w:t>
    </w:r>
  </w:p>
  <w:p w:rsidR="007513EE" w:rsidRDefault="007513EE" w:rsidP="007513EE">
    <w:pPr>
      <w:pStyle w:val="Voettekst"/>
    </w:pPr>
    <w:r w:rsidRPr="00DA6A7B">
      <w:rPr>
        <w:i/>
        <w:sz w:val="20"/>
        <w:szCs w:val="20"/>
      </w:rPr>
      <w:t>Versie juni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9F2" w:rsidRDefault="00B709F2">
      <w:pPr>
        <w:spacing w:after="0" w:line="240" w:lineRule="auto"/>
      </w:pPr>
      <w:r>
        <w:separator/>
      </w:r>
    </w:p>
  </w:footnote>
  <w:footnote w:type="continuationSeparator" w:id="0">
    <w:p w:rsidR="00B709F2" w:rsidRDefault="00B70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C32"/>
      </v:shape>
    </w:pict>
  </w:numPicBullet>
  <w:abstractNum w:abstractNumId="0" w15:restartNumberingAfterBreak="0">
    <w:nsid w:val="046661BB"/>
    <w:multiLevelType w:val="hybridMultilevel"/>
    <w:tmpl w:val="389C1B62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E7E3461"/>
    <w:multiLevelType w:val="hybridMultilevel"/>
    <w:tmpl w:val="768A1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0BAE"/>
    <w:multiLevelType w:val="hybridMultilevel"/>
    <w:tmpl w:val="A858D530"/>
    <w:lvl w:ilvl="0" w:tplc="4DE22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54503"/>
    <w:multiLevelType w:val="hybridMultilevel"/>
    <w:tmpl w:val="0AF47A8E"/>
    <w:lvl w:ilvl="0" w:tplc="0630C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54F64"/>
    <w:multiLevelType w:val="hybridMultilevel"/>
    <w:tmpl w:val="C88C361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A21BA"/>
    <w:multiLevelType w:val="hybridMultilevel"/>
    <w:tmpl w:val="EAA8DD9A"/>
    <w:lvl w:ilvl="0" w:tplc="C2F27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D3915"/>
    <w:multiLevelType w:val="hybridMultilevel"/>
    <w:tmpl w:val="02F01CAE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26558"/>
    <w:multiLevelType w:val="hybridMultilevel"/>
    <w:tmpl w:val="6A3C02E2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2A40261C"/>
    <w:multiLevelType w:val="hybridMultilevel"/>
    <w:tmpl w:val="2A76760A"/>
    <w:lvl w:ilvl="0" w:tplc="E76E25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6F2"/>
    <w:multiLevelType w:val="hybridMultilevel"/>
    <w:tmpl w:val="9B4638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20461"/>
    <w:multiLevelType w:val="hybridMultilevel"/>
    <w:tmpl w:val="54BE7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E4454"/>
    <w:multiLevelType w:val="hybridMultilevel"/>
    <w:tmpl w:val="FE2EB3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82DD4"/>
    <w:multiLevelType w:val="hybridMultilevel"/>
    <w:tmpl w:val="A7B453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D3BD6"/>
    <w:multiLevelType w:val="hybridMultilevel"/>
    <w:tmpl w:val="408462B0"/>
    <w:lvl w:ilvl="0" w:tplc="60BA54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8134F"/>
    <w:multiLevelType w:val="hybridMultilevel"/>
    <w:tmpl w:val="C2B2C98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94768"/>
    <w:multiLevelType w:val="hybridMultilevel"/>
    <w:tmpl w:val="5E6017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5145A"/>
    <w:multiLevelType w:val="hybridMultilevel"/>
    <w:tmpl w:val="F4EA7238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5F5D4260"/>
    <w:multiLevelType w:val="hybridMultilevel"/>
    <w:tmpl w:val="23E2D908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664B14EB"/>
    <w:multiLevelType w:val="hybridMultilevel"/>
    <w:tmpl w:val="8064E0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A52A8"/>
    <w:multiLevelType w:val="hybridMultilevel"/>
    <w:tmpl w:val="2E48F17E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72416A51"/>
    <w:multiLevelType w:val="hybridMultilevel"/>
    <w:tmpl w:val="0ACEC5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C4E06"/>
    <w:multiLevelType w:val="hybridMultilevel"/>
    <w:tmpl w:val="37AADFE0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2" w15:restartNumberingAfterBreak="0">
    <w:nsid w:val="772175C2"/>
    <w:multiLevelType w:val="hybridMultilevel"/>
    <w:tmpl w:val="B57A838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46B4F"/>
    <w:multiLevelType w:val="hybridMultilevel"/>
    <w:tmpl w:val="238041C0"/>
    <w:lvl w:ilvl="0" w:tplc="0413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4" w15:restartNumberingAfterBreak="0">
    <w:nsid w:val="79CA124D"/>
    <w:multiLevelType w:val="hybridMultilevel"/>
    <w:tmpl w:val="E062A340"/>
    <w:lvl w:ilvl="0" w:tplc="04130007">
      <w:start w:val="1"/>
      <w:numFmt w:val="bullet"/>
      <w:lvlText w:val="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A3FA1"/>
    <w:multiLevelType w:val="hybridMultilevel"/>
    <w:tmpl w:val="1D72EB8E"/>
    <w:lvl w:ilvl="0" w:tplc="2ED2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17"/>
  </w:num>
  <w:num w:numId="5">
    <w:abstractNumId w:val="16"/>
  </w:num>
  <w:num w:numId="6">
    <w:abstractNumId w:val="7"/>
  </w:num>
  <w:num w:numId="7">
    <w:abstractNumId w:val="0"/>
  </w:num>
  <w:num w:numId="8">
    <w:abstractNumId w:val="15"/>
  </w:num>
  <w:num w:numId="9">
    <w:abstractNumId w:val="4"/>
  </w:num>
  <w:num w:numId="10">
    <w:abstractNumId w:val="23"/>
  </w:num>
  <w:num w:numId="11">
    <w:abstractNumId w:val="21"/>
  </w:num>
  <w:num w:numId="12">
    <w:abstractNumId w:val="20"/>
  </w:num>
  <w:num w:numId="13">
    <w:abstractNumId w:val="12"/>
  </w:num>
  <w:num w:numId="14">
    <w:abstractNumId w:val="10"/>
  </w:num>
  <w:num w:numId="15">
    <w:abstractNumId w:val="18"/>
  </w:num>
  <w:num w:numId="16">
    <w:abstractNumId w:val="22"/>
  </w:num>
  <w:num w:numId="17">
    <w:abstractNumId w:val="11"/>
  </w:num>
  <w:num w:numId="18">
    <w:abstractNumId w:val="6"/>
  </w:num>
  <w:num w:numId="19">
    <w:abstractNumId w:val="24"/>
  </w:num>
  <w:num w:numId="20">
    <w:abstractNumId w:val="1"/>
  </w:num>
  <w:num w:numId="21">
    <w:abstractNumId w:val="8"/>
  </w:num>
  <w:num w:numId="22">
    <w:abstractNumId w:val="13"/>
  </w:num>
  <w:num w:numId="23">
    <w:abstractNumId w:val="5"/>
  </w:num>
  <w:num w:numId="24">
    <w:abstractNumId w:val="25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hjzLvuC8jknQJaHPcqF4ZAXNCCnYqSu/lM+GpF74b3KvCufjZep7WW0DRL7Kmvpobqt1icrQgd6vBrxYoRShLQ==" w:salt="5O3wfqqzn3mDiS2VtMCz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81"/>
    <w:rsid w:val="00007846"/>
    <w:rsid w:val="000305BA"/>
    <w:rsid w:val="000A7CCC"/>
    <w:rsid w:val="000C34A6"/>
    <w:rsid w:val="000D6032"/>
    <w:rsid w:val="00111845"/>
    <w:rsid w:val="001B13EC"/>
    <w:rsid w:val="00217626"/>
    <w:rsid w:val="00290A82"/>
    <w:rsid w:val="002A6DE8"/>
    <w:rsid w:val="002A771D"/>
    <w:rsid w:val="002D4AAC"/>
    <w:rsid w:val="002F457E"/>
    <w:rsid w:val="00314F86"/>
    <w:rsid w:val="003A3E83"/>
    <w:rsid w:val="003A72A1"/>
    <w:rsid w:val="003D0481"/>
    <w:rsid w:val="003D060E"/>
    <w:rsid w:val="003E3A46"/>
    <w:rsid w:val="00444310"/>
    <w:rsid w:val="004568C4"/>
    <w:rsid w:val="00486D15"/>
    <w:rsid w:val="00490809"/>
    <w:rsid w:val="004A7D97"/>
    <w:rsid w:val="004B6F64"/>
    <w:rsid w:val="004E6273"/>
    <w:rsid w:val="00500614"/>
    <w:rsid w:val="0051464F"/>
    <w:rsid w:val="00536547"/>
    <w:rsid w:val="0054759D"/>
    <w:rsid w:val="00572CC1"/>
    <w:rsid w:val="005777DD"/>
    <w:rsid w:val="00580577"/>
    <w:rsid w:val="005C6143"/>
    <w:rsid w:val="005E0F47"/>
    <w:rsid w:val="005E6D24"/>
    <w:rsid w:val="006239A7"/>
    <w:rsid w:val="00626CE7"/>
    <w:rsid w:val="00640E2B"/>
    <w:rsid w:val="00656F75"/>
    <w:rsid w:val="006B3D9E"/>
    <w:rsid w:val="006C261D"/>
    <w:rsid w:val="006C6A20"/>
    <w:rsid w:val="006F49DE"/>
    <w:rsid w:val="00717CC1"/>
    <w:rsid w:val="00740AA5"/>
    <w:rsid w:val="007513EE"/>
    <w:rsid w:val="0078501E"/>
    <w:rsid w:val="00797E27"/>
    <w:rsid w:val="007C4C57"/>
    <w:rsid w:val="007D286C"/>
    <w:rsid w:val="007D45E1"/>
    <w:rsid w:val="007F0988"/>
    <w:rsid w:val="007F7FDE"/>
    <w:rsid w:val="00822EFD"/>
    <w:rsid w:val="0083747A"/>
    <w:rsid w:val="008408A5"/>
    <w:rsid w:val="0087127B"/>
    <w:rsid w:val="008B4A97"/>
    <w:rsid w:val="008D6D6F"/>
    <w:rsid w:val="0095630D"/>
    <w:rsid w:val="00973055"/>
    <w:rsid w:val="00985060"/>
    <w:rsid w:val="009B0992"/>
    <w:rsid w:val="009B75D5"/>
    <w:rsid w:val="009D6CA9"/>
    <w:rsid w:val="009F306A"/>
    <w:rsid w:val="00A2229D"/>
    <w:rsid w:val="00A474F4"/>
    <w:rsid w:val="00A87056"/>
    <w:rsid w:val="00A93B0A"/>
    <w:rsid w:val="00A95CC5"/>
    <w:rsid w:val="00A96DFA"/>
    <w:rsid w:val="00AA0AC7"/>
    <w:rsid w:val="00AB080B"/>
    <w:rsid w:val="00AB7643"/>
    <w:rsid w:val="00B63884"/>
    <w:rsid w:val="00B709F2"/>
    <w:rsid w:val="00B84139"/>
    <w:rsid w:val="00B85C9D"/>
    <w:rsid w:val="00B87698"/>
    <w:rsid w:val="00B94418"/>
    <w:rsid w:val="00BE0F55"/>
    <w:rsid w:val="00C84552"/>
    <w:rsid w:val="00C90D16"/>
    <w:rsid w:val="00C92DF6"/>
    <w:rsid w:val="00CA134E"/>
    <w:rsid w:val="00CD53B9"/>
    <w:rsid w:val="00D42031"/>
    <w:rsid w:val="00D61803"/>
    <w:rsid w:val="00D706C5"/>
    <w:rsid w:val="00D74C0F"/>
    <w:rsid w:val="00D96BD4"/>
    <w:rsid w:val="00D9764E"/>
    <w:rsid w:val="00DA6A7B"/>
    <w:rsid w:val="00DC69A2"/>
    <w:rsid w:val="00E0443C"/>
    <w:rsid w:val="00E067C4"/>
    <w:rsid w:val="00E772A4"/>
    <w:rsid w:val="00E825AA"/>
    <w:rsid w:val="00E94022"/>
    <w:rsid w:val="00E944D7"/>
    <w:rsid w:val="00EB27E6"/>
    <w:rsid w:val="00EC65B7"/>
    <w:rsid w:val="00ED7EA9"/>
    <w:rsid w:val="00F1654C"/>
    <w:rsid w:val="00F255B3"/>
    <w:rsid w:val="00F42EA1"/>
    <w:rsid w:val="00F55F58"/>
    <w:rsid w:val="00F566CB"/>
    <w:rsid w:val="00F62702"/>
    <w:rsid w:val="00F94403"/>
    <w:rsid w:val="00FA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06D8C6-9D9C-4D98-AABE-135322FD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2E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D0481"/>
    <w:pPr>
      <w:spacing w:after="0" w:line="240" w:lineRule="auto"/>
      <w:ind w:left="720"/>
    </w:pPr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3D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0481"/>
  </w:style>
  <w:style w:type="table" w:styleId="Tabelraster">
    <w:name w:val="Table Grid"/>
    <w:basedOn w:val="Standaardtabel"/>
    <w:uiPriority w:val="59"/>
    <w:rsid w:val="003D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1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7CC1"/>
  </w:style>
  <w:style w:type="character" w:styleId="Hyperlink">
    <w:name w:val="Hyperlink"/>
    <w:basedOn w:val="Standaardalinea-lettertype"/>
    <w:uiPriority w:val="99"/>
    <w:unhideWhenUsed/>
    <w:rsid w:val="00B85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n.feenstra@onderwijs-noordenveld.n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54F6-ABAF-46D9-82C4-E59827E8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991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Luuk Hoff</dc:creator>
  <cp:keywords/>
  <dc:description/>
  <cp:lastModifiedBy>Gast</cp:lastModifiedBy>
  <cp:revision>20</cp:revision>
  <dcterms:created xsi:type="dcterms:W3CDTF">2020-06-25T09:47:00Z</dcterms:created>
  <dcterms:modified xsi:type="dcterms:W3CDTF">2020-08-19T08:28:00Z</dcterms:modified>
</cp:coreProperties>
</file>